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424B" w:rsidRPr="0040424B" w:rsidRDefault="0040424B" w:rsidP="0040424B">
      <w:pPr>
        <w:ind w:right="-143"/>
        <w:jc w:val="right"/>
        <w:rPr>
          <w:bCs/>
          <w:sz w:val="28"/>
          <w:szCs w:val="28"/>
          <w:lang w:val="uk-UA" w:eastAsia="ko-KR"/>
        </w:rPr>
      </w:pPr>
      <w:r w:rsidRPr="0040424B">
        <w:rPr>
          <w:bCs/>
          <w:sz w:val="28"/>
          <w:szCs w:val="28"/>
          <w:lang w:val="uk-UA" w:eastAsia="ko-KR"/>
        </w:rPr>
        <w:t>ПРОЕКТ</w:t>
      </w:r>
    </w:p>
    <w:p w:rsidR="00E87CAB" w:rsidRDefault="00F97EC7">
      <w:pPr>
        <w:ind w:right="-143"/>
        <w:jc w:val="center"/>
      </w:pPr>
      <w:r>
        <w:rPr>
          <w:b/>
          <w:bCs/>
          <w:sz w:val="28"/>
          <w:szCs w:val="28"/>
          <w:lang w:val="uk-UA"/>
        </w:rPr>
        <w:t>Харківс</w:t>
      </w:r>
      <w:r w:rsidR="00272345">
        <w:rPr>
          <w:b/>
          <w:bCs/>
          <w:sz w:val="28"/>
          <w:szCs w:val="28"/>
          <w:lang w:val="uk-UA"/>
        </w:rPr>
        <w:t>ький інститут</w:t>
      </w:r>
    </w:p>
    <w:p w:rsidR="00E87CAB" w:rsidRDefault="00272345">
      <w:pPr>
        <w:ind w:right="-143"/>
        <w:jc w:val="center"/>
      </w:pPr>
      <w:r>
        <w:rPr>
          <w:b/>
          <w:bCs/>
          <w:sz w:val="28"/>
          <w:szCs w:val="28"/>
          <w:lang w:val="uk-UA"/>
        </w:rPr>
        <w:t>Приватного акціонерного товариства «Вищий навчальний заклад</w:t>
      </w:r>
    </w:p>
    <w:p w:rsidR="00E87CAB" w:rsidRDefault="00272345">
      <w:pPr>
        <w:ind w:right="-143"/>
        <w:jc w:val="center"/>
      </w:pPr>
      <w:r>
        <w:rPr>
          <w:b/>
          <w:bCs/>
          <w:sz w:val="28"/>
          <w:szCs w:val="28"/>
          <w:lang w:val="uk-UA"/>
        </w:rPr>
        <w:t>«Міжрегіональна Академія управління персоналом»</w:t>
      </w:r>
    </w:p>
    <w:p w:rsidR="00E87CAB" w:rsidRDefault="00E87CAB">
      <w:pPr>
        <w:ind w:right="-143"/>
        <w:jc w:val="center"/>
        <w:rPr>
          <w:spacing w:val="60"/>
          <w:sz w:val="28"/>
          <w:szCs w:val="28"/>
          <w:lang w:val="uk-UA"/>
        </w:rPr>
      </w:pPr>
    </w:p>
    <w:p w:rsidR="00E87CAB" w:rsidRDefault="00E87CAB">
      <w:pPr>
        <w:ind w:right="-143"/>
        <w:jc w:val="center"/>
        <w:rPr>
          <w:spacing w:val="60"/>
          <w:sz w:val="28"/>
          <w:szCs w:val="28"/>
          <w:lang w:val="uk-UA"/>
        </w:rPr>
      </w:pPr>
    </w:p>
    <w:p w:rsidR="00E87CAB" w:rsidRDefault="00272345">
      <w:pPr>
        <w:ind w:firstLine="4536"/>
        <w:jc w:val="both"/>
      </w:pPr>
      <w:r>
        <w:rPr>
          <w:b/>
          <w:bCs/>
          <w:sz w:val="28"/>
          <w:szCs w:val="28"/>
          <w:lang w:val="uk-UA"/>
        </w:rPr>
        <w:t xml:space="preserve">  ЗАТВЕРДЖЕНО</w:t>
      </w:r>
    </w:p>
    <w:p w:rsidR="00E87CAB" w:rsidRDefault="00272345">
      <w:pPr>
        <w:ind w:firstLine="4536"/>
        <w:jc w:val="both"/>
      </w:pPr>
      <w:r>
        <w:rPr>
          <w:bCs/>
          <w:sz w:val="28"/>
          <w:szCs w:val="28"/>
          <w:lang w:val="uk-UA"/>
        </w:rPr>
        <w:t xml:space="preserve">  Вченою радою</w:t>
      </w:r>
    </w:p>
    <w:p w:rsidR="00E87CAB" w:rsidRDefault="00272345">
      <w:pPr>
        <w:ind w:firstLine="4536"/>
        <w:jc w:val="both"/>
      </w:pPr>
      <w:r>
        <w:rPr>
          <w:color w:val="000000"/>
          <w:sz w:val="28"/>
          <w:szCs w:val="28"/>
          <w:lang w:val="uk-UA"/>
        </w:rPr>
        <w:t xml:space="preserve">  Приватного акціонерного товариства </w:t>
      </w:r>
    </w:p>
    <w:p w:rsidR="00E87CAB" w:rsidRDefault="00272345">
      <w:pPr>
        <w:ind w:firstLine="4536"/>
        <w:jc w:val="both"/>
      </w:pPr>
      <w:r>
        <w:rPr>
          <w:color w:val="000000"/>
          <w:sz w:val="28"/>
          <w:szCs w:val="28"/>
          <w:lang w:val="uk-UA"/>
        </w:rPr>
        <w:t xml:space="preserve">  «Вищий навчальний заклад</w:t>
      </w:r>
    </w:p>
    <w:p w:rsidR="00E87CAB" w:rsidRDefault="00272345">
      <w:pPr>
        <w:ind w:firstLine="4536"/>
        <w:jc w:val="both"/>
      </w:pPr>
      <w:r>
        <w:rPr>
          <w:color w:val="000000"/>
          <w:sz w:val="28"/>
          <w:szCs w:val="28"/>
          <w:lang w:val="uk-UA"/>
        </w:rPr>
        <w:t xml:space="preserve">  «Міжрегіональна Академія </w:t>
      </w:r>
    </w:p>
    <w:p w:rsidR="00E87CAB" w:rsidRDefault="00272345">
      <w:pPr>
        <w:ind w:firstLine="4536"/>
        <w:jc w:val="both"/>
      </w:pPr>
      <w:r>
        <w:rPr>
          <w:color w:val="000000"/>
          <w:sz w:val="28"/>
          <w:szCs w:val="28"/>
          <w:lang w:val="uk-UA"/>
        </w:rPr>
        <w:t xml:space="preserve">  управління персоналом»</w:t>
      </w:r>
    </w:p>
    <w:p w:rsidR="00E87CAB" w:rsidRDefault="00272345">
      <w:pPr>
        <w:ind w:firstLine="4536"/>
        <w:jc w:val="both"/>
      </w:pPr>
      <w:r>
        <w:rPr>
          <w:sz w:val="28"/>
          <w:szCs w:val="28"/>
          <w:lang w:val="uk-UA"/>
        </w:rPr>
        <w:t xml:space="preserve">  </w:t>
      </w:r>
      <w:r w:rsidR="0040424B">
        <w:rPr>
          <w:sz w:val="28"/>
          <w:szCs w:val="28"/>
          <w:lang w:val="uk-UA"/>
        </w:rPr>
        <w:t xml:space="preserve">протокол №  </w:t>
      </w:r>
      <w:r w:rsidRPr="00C50080">
        <w:rPr>
          <w:sz w:val="28"/>
          <w:szCs w:val="28"/>
          <w:lang w:val="uk-UA"/>
        </w:rPr>
        <w:t xml:space="preserve"> </w:t>
      </w:r>
      <w:r w:rsidR="0040424B">
        <w:rPr>
          <w:sz w:val="28"/>
          <w:szCs w:val="28"/>
          <w:lang w:val="uk-UA"/>
        </w:rPr>
        <w:t xml:space="preserve">   </w:t>
      </w:r>
      <w:r w:rsidRPr="00C50080">
        <w:rPr>
          <w:sz w:val="28"/>
          <w:szCs w:val="28"/>
          <w:lang w:val="uk-UA"/>
        </w:rPr>
        <w:t xml:space="preserve">від  </w:t>
      </w:r>
      <w:r w:rsidR="0040424B">
        <w:rPr>
          <w:sz w:val="28"/>
          <w:szCs w:val="28"/>
          <w:lang w:val="uk-UA"/>
        </w:rPr>
        <w:t xml:space="preserve">    20  </w:t>
      </w:r>
      <w:r w:rsidRPr="00C50080">
        <w:rPr>
          <w:sz w:val="28"/>
          <w:szCs w:val="28"/>
          <w:lang w:val="uk-UA"/>
        </w:rPr>
        <w:t xml:space="preserve"> р.</w:t>
      </w:r>
    </w:p>
    <w:p w:rsidR="00E87CAB" w:rsidRDefault="00272345">
      <w:pPr>
        <w:ind w:firstLine="4536"/>
        <w:jc w:val="both"/>
      </w:pPr>
      <w:r>
        <w:rPr>
          <w:color w:val="000000"/>
          <w:sz w:val="28"/>
          <w:szCs w:val="28"/>
          <w:lang w:val="uk-UA"/>
        </w:rPr>
        <w:t xml:space="preserve">  Голова Вченої ради</w:t>
      </w:r>
    </w:p>
    <w:p w:rsidR="00E87CAB" w:rsidRDefault="00272345">
      <w:pPr>
        <w:ind w:firstLine="4536"/>
        <w:jc w:val="both"/>
      </w:pPr>
      <w:r>
        <w:rPr>
          <w:color w:val="000000"/>
          <w:sz w:val="28"/>
          <w:szCs w:val="28"/>
          <w:lang w:val="uk-UA"/>
        </w:rPr>
        <w:t xml:space="preserve">  ПрАТ «ВНЗ «МАУП»</w:t>
      </w:r>
      <w:r>
        <w:rPr>
          <w:sz w:val="28"/>
          <w:szCs w:val="28"/>
          <w:lang w:val="uk-UA"/>
        </w:rPr>
        <w:t xml:space="preserve"> </w:t>
      </w:r>
    </w:p>
    <w:p w:rsidR="00E87CAB" w:rsidRDefault="00272345">
      <w:pPr>
        <w:ind w:firstLine="4536"/>
        <w:jc w:val="both"/>
      </w:pPr>
      <w:r>
        <w:rPr>
          <w:b/>
          <w:bCs/>
          <w:sz w:val="28"/>
          <w:szCs w:val="28"/>
          <w:lang w:val="uk-UA"/>
        </w:rPr>
        <w:t xml:space="preserve"> ______________</w:t>
      </w:r>
      <w:r>
        <w:rPr>
          <w:sz w:val="28"/>
          <w:szCs w:val="28"/>
          <w:lang w:val="uk-UA"/>
        </w:rPr>
        <w:t>Ростислав ЩОКІН</w:t>
      </w:r>
    </w:p>
    <w:p w:rsidR="00E87CAB" w:rsidRDefault="00E87CAB">
      <w:pPr>
        <w:ind w:right="-143" w:firstLine="4536"/>
        <w:jc w:val="center"/>
        <w:rPr>
          <w:color w:val="000000"/>
          <w:spacing w:val="60"/>
          <w:kern w:val="2"/>
          <w:sz w:val="28"/>
          <w:szCs w:val="28"/>
          <w:lang w:val="uk-UA"/>
        </w:rPr>
      </w:pPr>
    </w:p>
    <w:p w:rsidR="00E87CAB" w:rsidRDefault="00E87CAB">
      <w:pPr>
        <w:ind w:right="-143" w:firstLine="4536"/>
        <w:jc w:val="center"/>
        <w:rPr>
          <w:color w:val="000000"/>
          <w:spacing w:val="60"/>
          <w:kern w:val="2"/>
          <w:sz w:val="28"/>
          <w:szCs w:val="28"/>
          <w:lang w:val="uk-UA"/>
        </w:rPr>
      </w:pPr>
    </w:p>
    <w:p w:rsidR="00E87CAB" w:rsidRDefault="00E87CAB">
      <w:pPr>
        <w:ind w:right="-143" w:firstLine="4536"/>
        <w:jc w:val="center"/>
        <w:rPr>
          <w:color w:val="000000"/>
          <w:spacing w:val="60"/>
          <w:kern w:val="2"/>
          <w:sz w:val="28"/>
          <w:szCs w:val="28"/>
          <w:lang w:val="uk-UA"/>
        </w:rPr>
      </w:pPr>
    </w:p>
    <w:p w:rsidR="00E87CAB" w:rsidRDefault="00272345">
      <w:pPr>
        <w:jc w:val="center"/>
      </w:pPr>
      <w:r>
        <w:rPr>
          <w:b/>
          <w:sz w:val="28"/>
          <w:szCs w:val="28"/>
          <w:lang w:val="uk-UA"/>
        </w:rPr>
        <w:t xml:space="preserve">ОСВІТНЬО-ПРОФЕСІЙНА ПРОГРАМА </w:t>
      </w:r>
    </w:p>
    <w:p w:rsidR="00E87CAB" w:rsidRDefault="00272345">
      <w:pPr>
        <w:jc w:val="center"/>
      </w:pPr>
      <w:r w:rsidRPr="00C7682D">
        <w:rPr>
          <w:b/>
          <w:sz w:val="28"/>
          <w:szCs w:val="28"/>
          <w:lang w:val="uk-UA"/>
        </w:rPr>
        <w:t>«</w:t>
      </w:r>
      <w:r w:rsidRPr="00C7682D">
        <w:rPr>
          <w:b/>
          <w:caps/>
          <w:sz w:val="28"/>
          <w:szCs w:val="28"/>
          <w:lang w:val="uk-UA"/>
        </w:rPr>
        <w:t>менеджмент</w:t>
      </w:r>
      <w:r w:rsidRPr="00C7682D">
        <w:rPr>
          <w:b/>
          <w:sz w:val="28"/>
          <w:szCs w:val="28"/>
          <w:lang w:val="uk-UA"/>
        </w:rPr>
        <w:t>»</w:t>
      </w:r>
    </w:p>
    <w:p w:rsidR="00E87CAB" w:rsidRDefault="00E87CAB">
      <w:pPr>
        <w:spacing w:line="144" w:lineRule="auto"/>
        <w:ind w:firstLine="567"/>
        <w:rPr>
          <w:b/>
          <w:sz w:val="28"/>
          <w:szCs w:val="28"/>
          <w:lang w:val="uk-UA"/>
        </w:rPr>
      </w:pPr>
    </w:p>
    <w:p w:rsidR="00E87CAB" w:rsidRDefault="00272345">
      <w:pPr>
        <w:spacing w:line="144" w:lineRule="auto"/>
        <w:ind w:firstLine="567"/>
      </w:pPr>
      <w:r>
        <w:rPr>
          <w:sz w:val="28"/>
          <w:szCs w:val="28"/>
          <w:lang w:val="uk-UA"/>
        </w:rPr>
        <w:t xml:space="preserve">Рівень вищої освіти:            </w:t>
      </w:r>
      <w:r>
        <w:rPr>
          <w:b/>
          <w:bCs/>
          <w:sz w:val="28"/>
          <w:szCs w:val="28"/>
          <w:lang w:val="uk-UA"/>
        </w:rPr>
        <w:t>перший (бакалаврський) рівень</w:t>
      </w:r>
    </w:p>
    <w:p w:rsidR="00E87CAB" w:rsidRDefault="00E87CAB">
      <w:pPr>
        <w:spacing w:line="144" w:lineRule="auto"/>
        <w:ind w:firstLine="567"/>
        <w:rPr>
          <w:b/>
          <w:bCs/>
          <w:sz w:val="28"/>
          <w:szCs w:val="28"/>
          <w:lang w:val="uk-UA"/>
        </w:rPr>
      </w:pPr>
    </w:p>
    <w:p w:rsidR="00E87CAB" w:rsidRPr="006471D6" w:rsidRDefault="00272345">
      <w:pPr>
        <w:spacing w:line="144" w:lineRule="auto"/>
        <w:ind w:firstLine="567"/>
        <w:rPr>
          <w:lang w:val="uk-UA"/>
        </w:rPr>
      </w:pPr>
      <w:r>
        <w:rPr>
          <w:bCs/>
          <w:sz w:val="28"/>
          <w:szCs w:val="28"/>
          <w:lang w:val="uk-UA"/>
        </w:rPr>
        <w:t xml:space="preserve">Ступінь вищої освіти:         </w:t>
      </w:r>
      <w:r>
        <w:rPr>
          <w:b/>
          <w:bCs/>
          <w:sz w:val="28"/>
          <w:szCs w:val="28"/>
          <w:lang w:val="uk-UA"/>
        </w:rPr>
        <w:t>бакалавр</w:t>
      </w:r>
    </w:p>
    <w:p w:rsidR="00E87CAB" w:rsidRDefault="00E87CAB">
      <w:pPr>
        <w:spacing w:line="144" w:lineRule="auto"/>
        <w:ind w:firstLine="567"/>
        <w:rPr>
          <w:b/>
          <w:sz w:val="28"/>
          <w:szCs w:val="28"/>
          <w:lang w:val="uk-UA"/>
        </w:rPr>
      </w:pPr>
    </w:p>
    <w:p w:rsidR="00E87CAB" w:rsidRPr="006471D6" w:rsidRDefault="00272345">
      <w:pPr>
        <w:spacing w:line="144" w:lineRule="auto"/>
        <w:ind w:left="567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Галузь знань:                        </w:t>
      </w:r>
      <w:r>
        <w:rPr>
          <w:b/>
          <w:bCs/>
          <w:u w:val="single"/>
          <w:lang w:val="uk-UA"/>
        </w:rPr>
        <w:t>07 УПРАВЛІННЯ ТА АДМІНІСТРУВАННЯ</w:t>
      </w:r>
    </w:p>
    <w:p w:rsidR="00E87CAB" w:rsidRDefault="00E87CAB">
      <w:pPr>
        <w:spacing w:line="144" w:lineRule="auto"/>
        <w:ind w:firstLine="567"/>
        <w:rPr>
          <w:b/>
          <w:bCs/>
          <w:sz w:val="28"/>
          <w:szCs w:val="28"/>
          <w:u w:val="single"/>
          <w:lang w:val="uk-UA" w:eastAsia="ru-RU"/>
        </w:rPr>
      </w:pPr>
    </w:p>
    <w:p w:rsidR="00E87CAB" w:rsidRDefault="00272345">
      <w:pPr>
        <w:spacing w:line="144" w:lineRule="auto"/>
        <w:ind w:firstLine="567"/>
      </w:pPr>
      <w:r>
        <w:rPr>
          <w:sz w:val="28"/>
          <w:szCs w:val="28"/>
          <w:lang w:val="uk-UA" w:eastAsia="ru-RU"/>
        </w:rPr>
        <w:t>Спеціальність:</w:t>
      </w:r>
      <w:r>
        <w:rPr>
          <w:sz w:val="28"/>
          <w:szCs w:val="28"/>
          <w:lang w:val="uk-UA" w:eastAsia="ru-RU"/>
        </w:rPr>
        <w:tab/>
        <w:t xml:space="preserve">               </w:t>
      </w:r>
      <w:r>
        <w:rPr>
          <w:b/>
          <w:bCs/>
          <w:u w:val="single"/>
          <w:lang w:val="uk-UA"/>
        </w:rPr>
        <w:t>073 МЕНЕДЖМЕНТ</w:t>
      </w:r>
    </w:p>
    <w:p w:rsidR="00E87CAB" w:rsidRDefault="00E87CAB">
      <w:pPr>
        <w:spacing w:line="144" w:lineRule="auto"/>
        <w:ind w:firstLine="567"/>
        <w:rPr>
          <w:b/>
          <w:iCs/>
          <w:sz w:val="28"/>
          <w:szCs w:val="28"/>
          <w:lang w:val="uk-UA" w:eastAsia="ru-RU"/>
        </w:rPr>
      </w:pPr>
    </w:p>
    <w:p w:rsidR="00E87CAB" w:rsidRDefault="00272345">
      <w:pPr>
        <w:pStyle w:val="Default"/>
        <w:spacing w:line="144" w:lineRule="auto"/>
        <w:ind w:firstLine="567"/>
      </w:pPr>
      <w:r>
        <w:rPr>
          <w:sz w:val="28"/>
          <w:szCs w:val="28"/>
          <w:lang w:val="uk-UA"/>
        </w:rPr>
        <w:t>Освітня кваліфікація:</w:t>
      </w:r>
      <w:r>
        <w:rPr>
          <w:sz w:val="28"/>
          <w:szCs w:val="28"/>
          <w:lang w:val="uk-UA"/>
        </w:rPr>
        <w:tab/>
      </w:r>
      <w:r w:rsidR="00A15BC7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>бакалавр менеджменту</w:t>
      </w:r>
    </w:p>
    <w:p w:rsidR="00E87CAB" w:rsidRDefault="00E87CAB">
      <w:pPr>
        <w:jc w:val="center"/>
        <w:rPr>
          <w:b/>
          <w:sz w:val="28"/>
          <w:szCs w:val="28"/>
          <w:lang w:val="uk-UA"/>
        </w:rPr>
      </w:pPr>
    </w:p>
    <w:p w:rsidR="00E87CAB" w:rsidRDefault="00E87CAB">
      <w:pPr>
        <w:jc w:val="center"/>
        <w:rPr>
          <w:b/>
          <w:i/>
          <w:sz w:val="28"/>
          <w:szCs w:val="28"/>
          <w:lang w:val="uk-UA"/>
        </w:rPr>
      </w:pPr>
    </w:p>
    <w:p w:rsidR="00E87CAB" w:rsidRDefault="00272345">
      <w:pPr>
        <w:ind w:left="3969"/>
      </w:pPr>
      <w:r>
        <w:rPr>
          <w:b/>
          <w:lang w:val="uk-UA"/>
        </w:rPr>
        <w:t>ЗАТВЕРДЖЕНО</w:t>
      </w:r>
    </w:p>
    <w:p w:rsidR="00E87CAB" w:rsidRDefault="00272345">
      <w:pPr>
        <w:ind w:left="3969"/>
      </w:pPr>
      <w:r>
        <w:rPr>
          <w:sz w:val="28"/>
          <w:szCs w:val="28"/>
          <w:lang w:val="uk-UA"/>
        </w:rPr>
        <w:t>Вченою радою</w:t>
      </w:r>
    </w:p>
    <w:p w:rsidR="00E87CAB" w:rsidRDefault="002F13DC">
      <w:pPr>
        <w:ind w:left="3969"/>
      </w:pPr>
      <w:r>
        <w:rPr>
          <w:sz w:val="28"/>
          <w:szCs w:val="28"/>
          <w:lang w:val="uk-UA"/>
        </w:rPr>
        <w:t>Харківсь</w:t>
      </w:r>
      <w:r w:rsidR="00272345">
        <w:rPr>
          <w:sz w:val="28"/>
          <w:szCs w:val="28"/>
          <w:lang w:val="uk-UA"/>
        </w:rPr>
        <w:t>кого інституту ПрАТ «ВНЗ «МАУП»</w:t>
      </w:r>
    </w:p>
    <w:p w:rsidR="00E87CAB" w:rsidRDefault="0040424B">
      <w:pPr>
        <w:ind w:left="3969"/>
      </w:pPr>
      <w:r>
        <w:rPr>
          <w:sz w:val="28"/>
          <w:szCs w:val="28"/>
          <w:lang w:val="uk-UA"/>
        </w:rPr>
        <w:t xml:space="preserve">протокол №   </w:t>
      </w:r>
      <w:r w:rsidR="00C7682D" w:rsidRPr="000015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від              20   </w:t>
      </w:r>
      <w:r w:rsidR="00272345" w:rsidRPr="000015B1">
        <w:rPr>
          <w:sz w:val="28"/>
          <w:szCs w:val="28"/>
          <w:lang w:val="uk-UA"/>
        </w:rPr>
        <w:t xml:space="preserve"> р.</w:t>
      </w:r>
    </w:p>
    <w:p w:rsidR="00E87CAB" w:rsidRDefault="00272345">
      <w:pPr>
        <w:ind w:left="3969"/>
      </w:pPr>
      <w:r>
        <w:rPr>
          <w:sz w:val="28"/>
          <w:szCs w:val="28"/>
          <w:lang w:val="uk-UA"/>
        </w:rPr>
        <w:t>Голова Вченої</w:t>
      </w:r>
      <w:r>
        <w:rPr>
          <w:spacing w:val="-1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</w:t>
      </w:r>
    </w:p>
    <w:p w:rsidR="00E87CAB" w:rsidRDefault="00272345">
      <w:pPr>
        <w:ind w:left="3969"/>
      </w:pPr>
      <w:r>
        <w:rPr>
          <w:w w:val="99"/>
          <w:sz w:val="28"/>
          <w:szCs w:val="28"/>
          <w:lang w:val="uk-UA"/>
        </w:rPr>
        <w:t>_______________</w:t>
      </w:r>
      <w:r>
        <w:rPr>
          <w:sz w:val="28"/>
          <w:szCs w:val="28"/>
          <w:lang w:val="uk-UA"/>
        </w:rPr>
        <w:t xml:space="preserve"> </w:t>
      </w:r>
      <w:r w:rsidR="00C7682D">
        <w:rPr>
          <w:w w:val="99"/>
          <w:sz w:val="28"/>
          <w:szCs w:val="28"/>
          <w:lang w:val="uk-UA"/>
        </w:rPr>
        <w:t>Валентина ДОГАДІНА</w:t>
      </w:r>
    </w:p>
    <w:p w:rsidR="00E87CAB" w:rsidRDefault="00E87CAB">
      <w:pPr>
        <w:jc w:val="center"/>
        <w:rPr>
          <w:w w:val="99"/>
          <w:u w:val="single"/>
          <w:lang w:val="uk-UA"/>
        </w:rPr>
      </w:pPr>
    </w:p>
    <w:p w:rsidR="00E87CAB" w:rsidRDefault="00272345">
      <w:pPr>
        <w:ind w:firstLine="3969"/>
      </w:pPr>
      <w:r>
        <w:rPr>
          <w:b/>
          <w:bCs/>
          <w:w w:val="99"/>
          <w:sz w:val="28"/>
          <w:szCs w:val="28"/>
          <w:lang w:val="uk-UA"/>
        </w:rPr>
        <w:t>Введено в дію: 01.09.2023 р.</w:t>
      </w:r>
    </w:p>
    <w:p w:rsidR="00E87CAB" w:rsidRDefault="0040424B">
      <w:pPr>
        <w:ind w:firstLine="3969"/>
      </w:pPr>
      <w:r>
        <w:rPr>
          <w:w w:val="99"/>
          <w:sz w:val="28"/>
          <w:szCs w:val="28"/>
          <w:lang w:val="uk-UA"/>
        </w:rPr>
        <w:t xml:space="preserve">наказ №        </w:t>
      </w:r>
      <w:r w:rsidR="00272345" w:rsidRPr="000015B1">
        <w:rPr>
          <w:w w:val="99"/>
          <w:sz w:val="28"/>
          <w:szCs w:val="28"/>
          <w:lang w:val="uk-UA"/>
        </w:rPr>
        <w:t xml:space="preserve"> від</w:t>
      </w:r>
      <w:r>
        <w:rPr>
          <w:w w:val="99"/>
          <w:sz w:val="28"/>
          <w:szCs w:val="28"/>
          <w:lang w:val="uk-UA"/>
        </w:rPr>
        <w:t xml:space="preserve">       </w:t>
      </w:r>
      <w:r w:rsidR="00272345" w:rsidRPr="000015B1">
        <w:rPr>
          <w:w w:val="99"/>
          <w:sz w:val="28"/>
          <w:szCs w:val="28"/>
          <w:lang w:val="uk-UA"/>
        </w:rPr>
        <w:t xml:space="preserve">  </w:t>
      </w:r>
      <w:r>
        <w:rPr>
          <w:w w:val="99"/>
          <w:sz w:val="28"/>
          <w:szCs w:val="28"/>
          <w:lang w:val="uk-UA"/>
        </w:rPr>
        <w:t>.202</w:t>
      </w:r>
      <w:r w:rsidR="00272345" w:rsidRPr="000015B1">
        <w:rPr>
          <w:w w:val="99"/>
          <w:sz w:val="28"/>
          <w:szCs w:val="28"/>
          <w:lang w:val="uk-UA"/>
        </w:rPr>
        <w:t xml:space="preserve"> р.</w:t>
      </w:r>
      <w:r w:rsidR="00E718BD">
        <w:rPr>
          <w:w w:val="99"/>
          <w:sz w:val="28"/>
          <w:szCs w:val="28"/>
          <w:lang w:val="uk-UA"/>
        </w:rPr>
        <w:t xml:space="preserve">  </w:t>
      </w:r>
    </w:p>
    <w:p w:rsidR="00E87CAB" w:rsidRDefault="00F97EC7">
      <w:pPr>
        <w:ind w:firstLine="3969"/>
      </w:pPr>
      <w:r>
        <w:rPr>
          <w:w w:val="99"/>
          <w:sz w:val="28"/>
          <w:szCs w:val="28"/>
          <w:lang w:val="uk-UA"/>
        </w:rPr>
        <w:t>В.О. д</w:t>
      </w:r>
      <w:r w:rsidR="00272345">
        <w:rPr>
          <w:w w:val="99"/>
          <w:sz w:val="28"/>
          <w:szCs w:val="28"/>
          <w:lang w:val="uk-UA"/>
        </w:rPr>
        <w:t>иректор</w:t>
      </w:r>
      <w:r>
        <w:rPr>
          <w:w w:val="99"/>
          <w:sz w:val="28"/>
          <w:szCs w:val="28"/>
          <w:lang w:val="uk-UA"/>
        </w:rPr>
        <w:t>а  Харків</w:t>
      </w:r>
      <w:r w:rsidR="00272345">
        <w:rPr>
          <w:w w:val="99"/>
          <w:sz w:val="28"/>
          <w:szCs w:val="28"/>
          <w:lang w:val="uk-UA"/>
        </w:rPr>
        <w:t xml:space="preserve">ського  інституту </w:t>
      </w:r>
    </w:p>
    <w:p w:rsidR="00E87CAB" w:rsidRDefault="00272345">
      <w:pPr>
        <w:ind w:firstLine="3969"/>
      </w:pPr>
      <w:r>
        <w:rPr>
          <w:w w:val="99"/>
          <w:sz w:val="28"/>
          <w:szCs w:val="28"/>
          <w:lang w:val="uk-UA"/>
        </w:rPr>
        <w:t>ПрАТ «ВНЗ «МАУП»</w:t>
      </w:r>
    </w:p>
    <w:p w:rsidR="00E87CAB" w:rsidRDefault="002F13DC">
      <w:pPr>
        <w:ind w:firstLine="3969"/>
      </w:pPr>
      <w:r>
        <w:rPr>
          <w:w w:val="99"/>
          <w:sz w:val="28"/>
          <w:szCs w:val="28"/>
          <w:lang w:val="uk-UA"/>
        </w:rPr>
        <w:t>_______________Валентина</w:t>
      </w:r>
      <w:r w:rsidR="00272345">
        <w:rPr>
          <w:w w:val="99"/>
          <w:sz w:val="28"/>
          <w:szCs w:val="28"/>
          <w:lang w:val="uk-UA"/>
        </w:rPr>
        <w:t xml:space="preserve"> </w:t>
      </w:r>
      <w:r>
        <w:rPr>
          <w:w w:val="99"/>
          <w:sz w:val="28"/>
          <w:szCs w:val="28"/>
          <w:lang w:val="uk-UA"/>
        </w:rPr>
        <w:t>ДОГАДІНА</w:t>
      </w:r>
    </w:p>
    <w:p w:rsidR="00E87CAB" w:rsidRDefault="00E87CAB">
      <w:pPr>
        <w:ind w:firstLine="3969"/>
        <w:rPr>
          <w:w w:val="99"/>
          <w:sz w:val="28"/>
          <w:szCs w:val="28"/>
          <w:lang w:val="uk-UA"/>
        </w:rPr>
      </w:pPr>
    </w:p>
    <w:p w:rsidR="00E87CAB" w:rsidRDefault="002F13DC">
      <w:pPr>
        <w:ind w:firstLine="3969"/>
      </w:pPr>
      <w:r>
        <w:rPr>
          <w:w w:val="99"/>
          <w:sz w:val="28"/>
          <w:szCs w:val="28"/>
          <w:lang w:val="uk-UA"/>
        </w:rPr>
        <w:t>Харк</w:t>
      </w:r>
      <w:r w:rsidR="00272345">
        <w:rPr>
          <w:w w:val="99"/>
          <w:sz w:val="28"/>
          <w:szCs w:val="28"/>
          <w:lang w:val="uk-UA"/>
        </w:rPr>
        <w:t>ів 20</w:t>
      </w:r>
      <w:r w:rsidR="009B0343">
        <w:rPr>
          <w:w w:val="99"/>
          <w:sz w:val="28"/>
          <w:szCs w:val="28"/>
          <w:lang w:val="uk-UA"/>
        </w:rPr>
        <w:t>2</w:t>
      </w:r>
      <w:r w:rsidR="006471D6">
        <w:rPr>
          <w:w w:val="99"/>
          <w:sz w:val="28"/>
          <w:szCs w:val="28"/>
          <w:lang w:val="uk-UA"/>
        </w:rPr>
        <w:t>3</w:t>
      </w:r>
    </w:p>
    <w:p w:rsidR="00E87CAB" w:rsidRDefault="00E87CAB">
      <w:pPr>
        <w:ind w:left="3969"/>
        <w:rPr>
          <w:w w:val="99"/>
          <w:sz w:val="28"/>
          <w:szCs w:val="28"/>
          <w:lang w:val="uk-UA"/>
        </w:rPr>
      </w:pPr>
    </w:p>
    <w:p w:rsidR="00E87CAB" w:rsidRDefault="00E87CAB">
      <w:pPr>
        <w:ind w:firstLine="3969"/>
        <w:jc w:val="center"/>
        <w:rPr>
          <w:w w:val="99"/>
          <w:sz w:val="28"/>
          <w:szCs w:val="28"/>
          <w:lang w:val="uk-UA"/>
        </w:rPr>
      </w:pPr>
    </w:p>
    <w:p w:rsidR="00E87CAB" w:rsidRDefault="00272345">
      <w:pPr>
        <w:pStyle w:val="3"/>
        <w:pageBreakBefore/>
        <w:spacing w:before="0"/>
        <w:jc w:val="center"/>
      </w:pPr>
      <w:r>
        <w:rPr>
          <w:rFonts w:ascii="Times New Roman" w:hAnsi="Times New Roman" w:cs="Times New Roman"/>
          <w:b w:val="0"/>
          <w:bCs w:val="0"/>
          <w:caps/>
          <w:color w:val="000000"/>
          <w:sz w:val="28"/>
          <w:szCs w:val="28"/>
          <w:lang w:val="uk-UA"/>
        </w:rPr>
        <w:lastRenderedPageBreak/>
        <w:t xml:space="preserve">Лист </w:t>
      </w:r>
      <w:bookmarkStart w:id="0" w:name="_Hlk26458691"/>
      <w:r>
        <w:rPr>
          <w:rFonts w:ascii="Times New Roman" w:hAnsi="Times New Roman" w:cs="Times New Roman"/>
          <w:b w:val="0"/>
          <w:bCs w:val="0"/>
          <w:caps/>
          <w:color w:val="000000"/>
          <w:sz w:val="28"/>
          <w:szCs w:val="28"/>
          <w:lang w:val="uk-UA"/>
        </w:rPr>
        <w:t>погодження</w:t>
      </w:r>
    </w:p>
    <w:p w:rsidR="00E87CAB" w:rsidRDefault="00272345">
      <w:pPr>
        <w:pStyle w:val="3"/>
        <w:spacing w:before="0"/>
        <w:jc w:val="center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освітньо-професійної програми</w:t>
      </w:r>
      <w:bookmarkEnd w:id="0"/>
    </w:p>
    <w:p w:rsidR="00E87CAB" w:rsidRDefault="00E87CAB">
      <w:pPr>
        <w:rPr>
          <w:b/>
          <w:bCs/>
          <w:color w:val="000000"/>
          <w:sz w:val="28"/>
          <w:szCs w:val="28"/>
          <w:lang w:val="uk-UA"/>
        </w:rPr>
      </w:pPr>
    </w:p>
    <w:p w:rsidR="00E87CAB" w:rsidRDefault="00E87CAB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</w:pPr>
    </w:p>
    <w:p w:rsidR="00E87CAB" w:rsidRDefault="00E87CAB">
      <w:pPr>
        <w:rPr>
          <w:b/>
          <w:bCs/>
          <w:color w:val="000000"/>
          <w:sz w:val="28"/>
          <w:szCs w:val="28"/>
          <w:lang w:val="uk-UA"/>
        </w:rPr>
      </w:pPr>
    </w:p>
    <w:p w:rsidR="00E87CAB" w:rsidRDefault="00E87CAB">
      <w:pPr>
        <w:rPr>
          <w:b/>
          <w:bCs/>
          <w:color w:val="000000"/>
          <w:sz w:val="28"/>
          <w:szCs w:val="28"/>
          <w:lang w:val="uk-UA"/>
        </w:rPr>
      </w:pPr>
    </w:p>
    <w:p w:rsidR="00E87CAB" w:rsidRDefault="00E87CAB">
      <w:pPr>
        <w:rPr>
          <w:b/>
          <w:bCs/>
          <w:color w:val="000000"/>
          <w:sz w:val="28"/>
          <w:szCs w:val="28"/>
          <w:lang w:val="uk-UA"/>
        </w:rPr>
      </w:pPr>
    </w:p>
    <w:p w:rsidR="00E87CAB" w:rsidRDefault="00272345">
      <w:r>
        <w:rPr>
          <w:rFonts w:eastAsia="Arial Unicode MS"/>
          <w:b/>
          <w:lang w:val="uk-UA" w:bidi="uk-UA"/>
        </w:rPr>
        <w:t xml:space="preserve">РОЗРОБЛЕНО </w:t>
      </w:r>
      <w:r>
        <w:rPr>
          <w:rFonts w:eastAsia="Arial Unicode MS"/>
          <w:b/>
          <w:lang w:val="uk-UA" w:bidi="uk-UA"/>
        </w:rPr>
        <w:tab/>
      </w:r>
      <w:r>
        <w:rPr>
          <w:rFonts w:eastAsia="Arial Unicode MS"/>
          <w:b/>
          <w:lang w:val="uk-UA" w:bidi="uk-UA"/>
        </w:rPr>
        <w:tab/>
      </w:r>
      <w:r>
        <w:rPr>
          <w:rFonts w:eastAsia="Arial Unicode MS"/>
          <w:b/>
          <w:lang w:val="uk-UA" w:bidi="uk-UA"/>
        </w:rPr>
        <w:tab/>
      </w:r>
      <w:r>
        <w:rPr>
          <w:rFonts w:eastAsia="Arial Unicode MS"/>
          <w:b/>
          <w:lang w:val="uk-UA" w:bidi="uk-UA"/>
        </w:rPr>
        <w:tab/>
        <w:t xml:space="preserve">                  УХВАЛЕНО</w:t>
      </w:r>
    </w:p>
    <w:p w:rsidR="00A15BC7" w:rsidRDefault="00272345">
      <w:pPr>
        <w:rPr>
          <w:rFonts w:eastAsia="Arial Unicode MS"/>
          <w:lang w:val="uk-UA" w:bidi="uk-UA"/>
        </w:rPr>
      </w:pPr>
      <w:r>
        <w:rPr>
          <w:rFonts w:eastAsia="Arial Unicode MS"/>
          <w:lang w:val="uk-UA" w:bidi="uk-UA"/>
        </w:rPr>
        <w:t xml:space="preserve">Робочою групою </w:t>
      </w:r>
      <w:r>
        <w:rPr>
          <w:rFonts w:eastAsia="Arial Unicode MS"/>
          <w:lang w:val="uk-UA" w:bidi="uk-UA"/>
        </w:rPr>
        <w:tab/>
      </w:r>
      <w:r>
        <w:rPr>
          <w:rFonts w:eastAsia="Arial Unicode MS"/>
          <w:lang w:val="uk-UA" w:bidi="uk-UA"/>
        </w:rPr>
        <w:tab/>
        <w:t xml:space="preserve">                                        на засіданні кафедри </w:t>
      </w:r>
      <w:r>
        <w:rPr>
          <w:rFonts w:eastAsia="Arial Unicode MS"/>
          <w:lang w:val="uk-UA" w:bidi="uk-UA"/>
        </w:rPr>
        <w:br/>
        <w:t xml:space="preserve">  </w:t>
      </w:r>
      <w:r w:rsidR="00A15BC7">
        <w:rPr>
          <w:rFonts w:eastAsia="Arial Unicode MS"/>
          <w:lang w:val="uk-UA" w:bidi="uk-UA"/>
        </w:rPr>
        <w:t>Харківського інституту</w:t>
      </w:r>
      <w:r>
        <w:rPr>
          <w:rFonts w:eastAsia="Arial Unicode MS"/>
          <w:lang w:val="uk-UA" w:bidi="uk-UA"/>
        </w:rPr>
        <w:t xml:space="preserve">   </w:t>
      </w:r>
    </w:p>
    <w:p w:rsidR="00E87CAB" w:rsidRDefault="00272345">
      <w:r>
        <w:rPr>
          <w:rFonts w:eastAsia="Arial Unicode MS"/>
          <w:lang w:val="uk-UA" w:bidi="uk-UA"/>
        </w:rPr>
        <w:t xml:space="preserve"> </w:t>
      </w:r>
      <w:r w:rsidR="00A15BC7">
        <w:rPr>
          <w:rFonts w:eastAsia="Arial Unicode MS"/>
          <w:lang w:val="uk-UA" w:bidi="uk-UA"/>
        </w:rPr>
        <w:t>ПрАТ «ВНЗ «МАУП»</w:t>
      </w:r>
      <w:r>
        <w:rPr>
          <w:rFonts w:eastAsia="Arial Unicode MS"/>
          <w:lang w:val="uk-UA" w:bidi="uk-UA"/>
        </w:rPr>
        <w:t xml:space="preserve">               </w:t>
      </w:r>
      <w:r w:rsidR="00A220FD">
        <w:rPr>
          <w:rFonts w:eastAsia="Arial Unicode MS"/>
          <w:lang w:val="uk-UA" w:bidi="uk-UA"/>
        </w:rPr>
        <w:t xml:space="preserve">                                 </w:t>
      </w:r>
      <w:r>
        <w:rPr>
          <w:rFonts w:eastAsia="Arial Unicode MS"/>
          <w:lang w:val="uk-UA" w:bidi="uk-UA"/>
        </w:rPr>
        <w:t xml:space="preserve"> менеджменту</w:t>
      </w:r>
    </w:p>
    <w:p w:rsidR="00E87CAB" w:rsidRDefault="00272345">
      <w:pPr>
        <w:tabs>
          <w:tab w:val="left" w:pos="5103"/>
          <w:tab w:val="left" w:pos="5245"/>
          <w:tab w:val="left" w:pos="5387"/>
        </w:tabs>
      </w:pPr>
      <w:r>
        <w:rPr>
          <w:rFonts w:eastAsia="Arial Unicode MS"/>
          <w:lang w:val="uk-UA" w:bidi="uk-UA"/>
        </w:rPr>
        <w:t xml:space="preserve">Керівник робочої групи,                </w:t>
      </w:r>
      <w:r w:rsidR="00382F75">
        <w:rPr>
          <w:rFonts w:eastAsia="Arial Unicode MS"/>
          <w:lang w:val="uk-UA" w:bidi="uk-UA"/>
        </w:rPr>
        <w:t xml:space="preserve">                             Харк</w:t>
      </w:r>
      <w:r>
        <w:rPr>
          <w:rFonts w:eastAsia="Arial Unicode MS"/>
          <w:lang w:val="uk-UA" w:bidi="uk-UA"/>
        </w:rPr>
        <w:t>івського інституту</w:t>
      </w:r>
    </w:p>
    <w:p w:rsidR="00E87CAB" w:rsidRDefault="00272345">
      <w:r>
        <w:rPr>
          <w:rFonts w:eastAsia="Arial Unicode MS"/>
          <w:lang w:val="uk-UA" w:bidi="uk-UA"/>
        </w:rPr>
        <w:t xml:space="preserve">гарант освітньої програми                                     </w:t>
      </w:r>
      <w:r>
        <w:rPr>
          <w:rFonts w:eastAsia="Arial Unicode MS"/>
          <w:lang w:val="uk-UA" w:bidi="uk-UA"/>
        </w:rPr>
        <w:tab/>
        <w:t xml:space="preserve">     ПрАТ «ВНЗ «МАУП»</w:t>
      </w:r>
    </w:p>
    <w:p w:rsidR="00E87CAB" w:rsidRDefault="00272345">
      <w:r>
        <w:rPr>
          <w:lang w:val="uk-UA" w:bidi="uk-UA"/>
        </w:rPr>
        <w:t xml:space="preserve">      </w:t>
      </w:r>
      <w:r>
        <w:rPr>
          <w:rFonts w:eastAsia="Arial Unicode MS"/>
          <w:lang w:val="uk-UA" w:bidi="uk-UA"/>
        </w:rPr>
        <w:tab/>
      </w:r>
      <w:r>
        <w:rPr>
          <w:rFonts w:eastAsia="Arial Unicode MS"/>
          <w:lang w:val="uk-UA" w:bidi="uk-UA"/>
        </w:rPr>
        <w:tab/>
      </w:r>
      <w:r>
        <w:rPr>
          <w:rFonts w:eastAsia="Arial Unicode MS"/>
          <w:lang w:val="uk-UA" w:bidi="uk-UA"/>
        </w:rPr>
        <w:tab/>
        <w:t xml:space="preserve">                                                     Протокол № </w:t>
      </w:r>
      <w:r w:rsidR="0040424B">
        <w:rPr>
          <w:rFonts w:eastAsia="Arial Unicode MS"/>
          <w:u w:val="single"/>
          <w:lang w:val="uk-UA" w:bidi="uk-UA"/>
        </w:rPr>
        <w:t xml:space="preserve">  </w:t>
      </w:r>
    </w:p>
    <w:p w:rsidR="00E87CAB" w:rsidRDefault="00382F75">
      <w:r>
        <w:rPr>
          <w:rFonts w:eastAsia="Arial Unicode MS"/>
          <w:lang w:val="uk-UA" w:bidi="uk-UA"/>
        </w:rPr>
        <w:t>__________ Ольга ТЕЛЕПНЄВА</w:t>
      </w:r>
      <w:r w:rsidR="00272345">
        <w:rPr>
          <w:rFonts w:eastAsia="Arial Unicode MS"/>
          <w:lang w:val="uk-UA" w:bidi="uk-UA"/>
        </w:rPr>
        <w:t xml:space="preserve">         </w:t>
      </w:r>
      <w:r w:rsidR="004932B2">
        <w:rPr>
          <w:rFonts w:eastAsia="Arial Unicode MS"/>
          <w:lang w:val="uk-UA" w:bidi="uk-UA"/>
        </w:rPr>
        <w:t xml:space="preserve">                       </w:t>
      </w:r>
      <w:r w:rsidR="00272345">
        <w:rPr>
          <w:rFonts w:eastAsia="Arial Unicode MS"/>
          <w:lang w:val="uk-UA" w:bidi="uk-UA"/>
        </w:rPr>
        <w:t>від</w:t>
      </w:r>
      <w:r w:rsidR="0040424B">
        <w:rPr>
          <w:rFonts w:eastAsia="Arial Unicode MS"/>
          <w:lang w:val="uk-UA" w:bidi="uk-UA"/>
        </w:rPr>
        <w:t xml:space="preserve">                 </w:t>
      </w:r>
      <w:r w:rsidR="0040424B">
        <w:rPr>
          <w:rFonts w:eastAsia="Arial Unicode MS"/>
          <w:u w:val="single"/>
          <w:lang w:val="uk-UA" w:bidi="uk-UA"/>
        </w:rPr>
        <w:t xml:space="preserve">20       </w:t>
      </w:r>
      <w:r w:rsidR="00272345" w:rsidRPr="00260120">
        <w:rPr>
          <w:rFonts w:eastAsia="Arial Unicode MS"/>
          <w:u w:val="single"/>
          <w:lang w:val="uk-UA" w:bidi="uk-UA"/>
        </w:rPr>
        <w:t xml:space="preserve"> р.</w:t>
      </w:r>
    </w:p>
    <w:p w:rsidR="00E87CAB" w:rsidRDefault="00A15BC7">
      <w:r>
        <w:rPr>
          <w:rFonts w:eastAsia="Arial Unicode MS"/>
          <w:u w:val="single"/>
          <w:lang w:val="uk-UA" w:bidi="uk-UA"/>
        </w:rPr>
        <w:t>«</w:t>
      </w:r>
      <w:r w:rsidR="0040424B">
        <w:rPr>
          <w:rFonts w:eastAsia="Arial Unicode MS"/>
          <w:u w:val="single"/>
          <w:lang w:val="uk-UA" w:bidi="uk-UA"/>
        </w:rPr>
        <w:t xml:space="preserve">   </w:t>
      </w:r>
      <w:r w:rsidR="00272345" w:rsidRPr="00C53C85">
        <w:rPr>
          <w:rFonts w:eastAsia="Arial Unicode MS"/>
          <w:u w:val="single"/>
          <w:lang w:val="uk-UA" w:bidi="uk-UA"/>
        </w:rPr>
        <w:t xml:space="preserve">» </w:t>
      </w:r>
      <w:r w:rsidR="0040424B">
        <w:rPr>
          <w:rFonts w:eastAsia="Arial Unicode MS"/>
          <w:u w:val="single"/>
          <w:lang w:val="uk-UA" w:bidi="uk-UA"/>
        </w:rPr>
        <w:t xml:space="preserve">             20    </w:t>
      </w:r>
      <w:r w:rsidR="00272345" w:rsidRPr="00C53C85">
        <w:rPr>
          <w:rFonts w:eastAsia="Arial Unicode MS"/>
          <w:u w:val="single"/>
          <w:lang w:val="uk-UA" w:bidi="uk-UA"/>
        </w:rPr>
        <w:t xml:space="preserve"> р.</w:t>
      </w:r>
      <w:r w:rsidR="00272345">
        <w:rPr>
          <w:rFonts w:eastAsia="Arial Unicode MS"/>
          <w:lang w:val="uk-UA" w:bidi="uk-UA"/>
        </w:rPr>
        <w:t xml:space="preserve">                                                 </w:t>
      </w:r>
      <w:r w:rsidR="00A220FD">
        <w:rPr>
          <w:rFonts w:eastAsia="Arial Unicode MS"/>
          <w:lang w:val="uk-UA" w:bidi="uk-UA"/>
        </w:rPr>
        <w:t xml:space="preserve">     Зав. кафедри _____Ольга</w:t>
      </w:r>
      <w:r w:rsidR="00382F75">
        <w:rPr>
          <w:rFonts w:eastAsia="Arial Unicode MS"/>
          <w:lang w:val="uk-UA" w:bidi="uk-UA"/>
        </w:rPr>
        <w:t>ТЕЛЕПНЄВА</w:t>
      </w:r>
    </w:p>
    <w:p w:rsidR="00E87CAB" w:rsidRDefault="00272345">
      <w:r>
        <w:rPr>
          <w:lang w:val="uk-UA" w:bidi="uk-UA"/>
        </w:rPr>
        <w:t xml:space="preserve"> </w:t>
      </w:r>
      <w:r>
        <w:rPr>
          <w:rFonts w:eastAsia="Arial Unicode MS"/>
          <w:lang w:val="uk-UA" w:bidi="uk-UA"/>
        </w:rPr>
        <w:tab/>
      </w:r>
      <w:r>
        <w:rPr>
          <w:rFonts w:eastAsia="Arial Unicode MS"/>
          <w:lang w:val="uk-UA" w:bidi="uk-UA"/>
        </w:rPr>
        <w:tab/>
        <w:t xml:space="preserve">                 </w:t>
      </w:r>
    </w:p>
    <w:p w:rsidR="00E87CAB" w:rsidRDefault="00E87CAB">
      <w:pPr>
        <w:rPr>
          <w:rFonts w:eastAsia="Arial Unicode MS"/>
          <w:u w:val="single"/>
          <w:lang w:val="uk-UA" w:bidi="uk-UA"/>
        </w:rPr>
      </w:pPr>
    </w:p>
    <w:p w:rsidR="00E87CAB" w:rsidRDefault="00E87CAB">
      <w:pPr>
        <w:rPr>
          <w:rFonts w:eastAsia="Arial Unicode MS"/>
          <w:u w:val="single"/>
          <w:lang w:val="uk-UA" w:bidi="uk-UA"/>
        </w:rPr>
      </w:pPr>
    </w:p>
    <w:p w:rsidR="00E87CAB" w:rsidRDefault="00272345">
      <w:r>
        <w:rPr>
          <w:b/>
          <w:lang w:val="uk-UA" w:bidi="uk-UA"/>
        </w:rPr>
        <w:t xml:space="preserve"> </w:t>
      </w:r>
      <w:r>
        <w:rPr>
          <w:rFonts w:eastAsia="Arial Unicode MS"/>
          <w:b/>
          <w:lang w:val="uk-UA" w:bidi="uk-UA"/>
        </w:rPr>
        <w:t>ПОГОДЖЕНО</w:t>
      </w:r>
      <w:r>
        <w:rPr>
          <w:rFonts w:eastAsia="Arial Unicode MS"/>
          <w:b/>
          <w:lang w:val="uk-UA" w:bidi="uk-UA"/>
        </w:rPr>
        <w:tab/>
        <w:t xml:space="preserve">                                                       РЕКОМЕНДОВАНО</w:t>
      </w:r>
    </w:p>
    <w:p w:rsidR="00E87CAB" w:rsidRDefault="00272345">
      <w:pPr>
        <w:tabs>
          <w:tab w:val="left" w:pos="5592"/>
        </w:tabs>
      </w:pPr>
      <w:r>
        <w:rPr>
          <w:rFonts w:eastAsia="Arial Unicode MS"/>
          <w:lang w:val="uk-UA" w:bidi="uk-UA"/>
        </w:rPr>
        <w:t>Заступник директора Департаменту                           Науково-методичною радою</w:t>
      </w:r>
    </w:p>
    <w:p w:rsidR="00E87CAB" w:rsidRDefault="00272345">
      <w:pPr>
        <w:tabs>
          <w:tab w:val="left" w:pos="5592"/>
        </w:tabs>
      </w:pPr>
      <w:r>
        <w:rPr>
          <w:rFonts w:eastAsia="Arial Unicode MS"/>
          <w:lang w:val="uk-UA" w:bidi="uk-UA"/>
        </w:rPr>
        <w:t>навчально-методичного                                               ПрАТ «ВНЗ «МАУП»</w:t>
      </w:r>
    </w:p>
    <w:p w:rsidR="00E87CAB" w:rsidRDefault="00272345">
      <w:r>
        <w:rPr>
          <w:rFonts w:eastAsia="Arial Unicode MS"/>
          <w:lang w:val="uk-UA" w:bidi="uk-UA"/>
        </w:rPr>
        <w:t xml:space="preserve">забезпечення та якості освіти                                      Протокол </w:t>
      </w:r>
      <w:r w:rsidRPr="00C50080">
        <w:rPr>
          <w:rFonts w:eastAsia="Arial Unicode MS"/>
          <w:u w:val="single"/>
          <w:lang w:val="uk-UA" w:bidi="uk-UA"/>
        </w:rPr>
        <w:t xml:space="preserve">№ </w:t>
      </w:r>
      <w:r w:rsidR="0040424B">
        <w:rPr>
          <w:rFonts w:eastAsia="Arial Unicode MS"/>
          <w:u w:val="single"/>
          <w:lang w:val="uk-UA" w:bidi="uk-UA"/>
        </w:rPr>
        <w:t xml:space="preserve">  </w:t>
      </w:r>
      <w:r w:rsidRPr="00C50080">
        <w:rPr>
          <w:rFonts w:eastAsia="Arial Unicode MS"/>
          <w:u w:val="single"/>
          <w:lang w:val="uk-UA" w:bidi="uk-UA"/>
        </w:rPr>
        <w:t xml:space="preserve"> </w:t>
      </w:r>
      <w:r w:rsidRPr="00C50080">
        <w:rPr>
          <w:rFonts w:eastAsia="Arial Unicode MS"/>
          <w:lang w:val="uk-UA" w:bidi="uk-UA"/>
        </w:rPr>
        <w:t xml:space="preserve">від </w:t>
      </w:r>
      <w:r w:rsidR="0040424B">
        <w:rPr>
          <w:rFonts w:eastAsia="Arial Unicode MS"/>
          <w:u w:val="single"/>
          <w:lang w:val="uk-UA" w:bidi="uk-UA"/>
        </w:rPr>
        <w:t xml:space="preserve">_      </w:t>
      </w:r>
      <w:r w:rsidRPr="00C50080">
        <w:rPr>
          <w:rFonts w:eastAsia="Arial Unicode MS"/>
          <w:u w:val="single"/>
          <w:lang w:val="uk-UA" w:bidi="uk-UA"/>
        </w:rPr>
        <w:t>_</w:t>
      </w:r>
      <w:r w:rsidR="0040424B">
        <w:rPr>
          <w:rFonts w:eastAsia="Arial Unicode MS"/>
          <w:u w:val="single"/>
          <w:lang w:val="uk-UA" w:bidi="uk-UA"/>
        </w:rPr>
        <w:t xml:space="preserve">  </w:t>
      </w:r>
      <w:r w:rsidR="0040424B" w:rsidRPr="006471D6">
        <w:rPr>
          <w:rFonts w:eastAsia="Arial Unicode MS"/>
          <w:u w:val="single"/>
          <w:lang w:bidi="uk-UA"/>
        </w:rPr>
        <w:t>20</w:t>
      </w:r>
      <w:r w:rsidR="0040424B">
        <w:rPr>
          <w:rFonts w:eastAsia="Arial Unicode MS"/>
          <w:u w:val="single"/>
          <w:lang w:val="uk-UA" w:bidi="uk-UA"/>
        </w:rPr>
        <w:t xml:space="preserve">    </w:t>
      </w:r>
      <w:r w:rsidRPr="006471D6">
        <w:rPr>
          <w:rFonts w:eastAsia="Arial Unicode MS"/>
          <w:u w:val="single"/>
          <w:lang w:bidi="uk-UA"/>
        </w:rPr>
        <w:t xml:space="preserve"> р</w:t>
      </w:r>
      <w:r w:rsidRPr="00C50080">
        <w:rPr>
          <w:rFonts w:eastAsia="Arial Unicode MS"/>
          <w:u w:val="single"/>
          <w:lang w:val="uk-UA" w:bidi="uk-UA"/>
        </w:rPr>
        <w:t>.</w:t>
      </w:r>
    </w:p>
    <w:p w:rsidR="00E87CAB" w:rsidRDefault="00272345">
      <w:r>
        <w:rPr>
          <w:rFonts w:eastAsia="Arial Unicode MS"/>
          <w:lang w:val="uk-UA" w:bidi="uk-UA"/>
        </w:rPr>
        <w:t>ПрАТ «ВНЗ «МАУП»</w:t>
      </w:r>
    </w:p>
    <w:p w:rsidR="00E87CAB" w:rsidRDefault="00272345">
      <w:r>
        <w:rPr>
          <w:rFonts w:eastAsia="Arial Unicode MS"/>
          <w:lang w:val="uk-UA" w:bidi="uk-UA"/>
        </w:rPr>
        <w:t>_________Олена МАКСИМИХІНА                            Голова  _________Сергій ХРАПАТИЙ</w:t>
      </w:r>
    </w:p>
    <w:p w:rsidR="00E87CAB" w:rsidRDefault="00272345">
      <w:r w:rsidRPr="00C53C85">
        <w:rPr>
          <w:rFonts w:eastAsia="Arial Unicode MS"/>
          <w:u w:val="single"/>
          <w:lang w:val="uk-UA" w:bidi="uk-UA"/>
        </w:rPr>
        <w:t>«</w:t>
      </w:r>
      <w:r w:rsidRPr="006471D6">
        <w:rPr>
          <w:rFonts w:eastAsia="Arial Unicode MS"/>
          <w:lang w:bidi="uk-UA"/>
        </w:rPr>
        <w:t>___</w:t>
      </w:r>
      <w:r w:rsidRPr="00C53C85">
        <w:rPr>
          <w:rFonts w:eastAsia="Arial Unicode MS"/>
          <w:lang w:val="uk-UA" w:bidi="uk-UA"/>
        </w:rPr>
        <w:t>» __</w:t>
      </w:r>
      <w:r w:rsidR="0040424B">
        <w:rPr>
          <w:rFonts w:eastAsia="Arial Unicode MS"/>
          <w:u w:val="single"/>
          <w:lang w:val="uk-UA" w:bidi="uk-UA"/>
        </w:rPr>
        <w:t xml:space="preserve">          </w:t>
      </w:r>
      <w:r w:rsidRPr="00C53C85">
        <w:rPr>
          <w:rFonts w:eastAsia="Arial Unicode MS"/>
          <w:lang w:val="uk-UA" w:bidi="uk-UA"/>
        </w:rPr>
        <w:t xml:space="preserve">_ </w:t>
      </w:r>
      <w:r w:rsidR="0040424B" w:rsidRPr="006471D6">
        <w:rPr>
          <w:rFonts w:eastAsia="Arial Unicode MS"/>
          <w:lang w:bidi="uk-UA"/>
        </w:rPr>
        <w:t>20</w:t>
      </w:r>
      <w:r w:rsidR="0040424B">
        <w:rPr>
          <w:rFonts w:eastAsia="Arial Unicode MS"/>
          <w:lang w:val="uk-UA" w:bidi="uk-UA"/>
        </w:rPr>
        <w:t xml:space="preserve">    </w:t>
      </w:r>
      <w:r w:rsidRPr="006471D6">
        <w:rPr>
          <w:rFonts w:eastAsia="Arial Unicode MS"/>
          <w:lang w:bidi="uk-UA"/>
        </w:rPr>
        <w:t xml:space="preserve"> </w:t>
      </w:r>
      <w:r>
        <w:rPr>
          <w:rFonts w:eastAsia="Arial Unicode MS"/>
          <w:lang w:val="uk-UA" w:bidi="uk-UA"/>
        </w:rPr>
        <w:t xml:space="preserve">р.                                                    </w:t>
      </w:r>
    </w:p>
    <w:p w:rsidR="00E87CAB" w:rsidRDefault="00E87CAB">
      <w:pPr>
        <w:ind w:firstLine="709"/>
        <w:jc w:val="both"/>
        <w:rPr>
          <w:rFonts w:eastAsia="Arial Unicode MS"/>
          <w:lang w:val="uk-UA" w:bidi="uk-UA"/>
        </w:rPr>
      </w:pPr>
    </w:p>
    <w:p w:rsidR="00E87CAB" w:rsidRDefault="00E87CAB">
      <w:pPr>
        <w:rPr>
          <w:rFonts w:eastAsia="Arial Unicode MS"/>
          <w:lang w:val="uk-UA" w:bidi="uk-UA"/>
        </w:rPr>
      </w:pPr>
    </w:p>
    <w:p w:rsidR="00E87CAB" w:rsidRDefault="00E87CAB">
      <w:pPr>
        <w:rPr>
          <w:rFonts w:eastAsia="Arial Unicode MS"/>
          <w:lang w:val="uk-UA" w:bidi="uk-UA"/>
        </w:rPr>
      </w:pPr>
    </w:p>
    <w:p w:rsidR="00E87CAB" w:rsidRDefault="00E87CAB">
      <w:pPr>
        <w:rPr>
          <w:rFonts w:eastAsia="Arial Unicode MS"/>
          <w:b/>
          <w:bCs/>
          <w:lang w:val="uk-UA" w:bidi="uk-UA"/>
        </w:rPr>
      </w:pPr>
    </w:p>
    <w:p w:rsidR="00E87CAB" w:rsidRDefault="00272345">
      <w:r>
        <w:rPr>
          <w:rFonts w:eastAsia="Arial Unicode MS"/>
          <w:b/>
          <w:bCs/>
          <w:lang w:val="uk-UA" w:bidi="uk-UA"/>
        </w:rPr>
        <w:t>ПОГОДЖЕНО</w:t>
      </w:r>
    </w:p>
    <w:p w:rsidR="00E87CAB" w:rsidRDefault="00272345">
      <w:r>
        <w:rPr>
          <w:rFonts w:eastAsia="Arial Unicode MS"/>
          <w:lang w:val="uk-UA" w:bidi="uk-UA"/>
        </w:rPr>
        <w:t>Ректор</w:t>
      </w:r>
    </w:p>
    <w:p w:rsidR="00E87CAB" w:rsidRDefault="00272345">
      <w:r>
        <w:rPr>
          <w:rFonts w:eastAsia="Arial Unicode MS"/>
          <w:lang w:val="uk-UA" w:bidi="uk-UA"/>
        </w:rPr>
        <w:t>Приватного акціонерного товариства</w:t>
      </w:r>
    </w:p>
    <w:p w:rsidR="00E87CAB" w:rsidRDefault="00272345">
      <w:r>
        <w:rPr>
          <w:rFonts w:eastAsia="Arial Unicode MS"/>
          <w:lang w:val="uk-UA" w:bidi="uk-UA"/>
        </w:rPr>
        <w:t xml:space="preserve">«Вищий навчальний заклад </w:t>
      </w:r>
    </w:p>
    <w:p w:rsidR="00E87CAB" w:rsidRDefault="00272345">
      <w:r>
        <w:rPr>
          <w:rFonts w:eastAsia="Arial Unicode MS"/>
          <w:lang w:val="uk-UA" w:bidi="uk-UA"/>
        </w:rPr>
        <w:t xml:space="preserve">«Міжрегіональна Академія </w:t>
      </w:r>
    </w:p>
    <w:p w:rsidR="00E87CAB" w:rsidRDefault="00272345">
      <w:r>
        <w:rPr>
          <w:rFonts w:eastAsia="Arial Unicode MS"/>
          <w:lang w:val="uk-UA" w:bidi="uk-UA"/>
        </w:rPr>
        <w:t>управління персоналом»</w:t>
      </w:r>
    </w:p>
    <w:p w:rsidR="00E87CAB" w:rsidRDefault="00272345">
      <w:r>
        <w:rPr>
          <w:rFonts w:eastAsia="Arial Unicode MS"/>
          <w:lang w:val="uk-UA" w:bidi="uk-UA"/>
        </w:rPr>
        <w:t>_______________Михайло ГОНЧАРЕНКО</w:t>
      </w:r>
    </w:p>
    <w:p w:rsidR="00E87CAB" w:rsidRDefault="00272345">
      <w:r w:rsidRPr="00C53C85">
        <w:rPr>
          <w:rFonts w:eastAsia="Arial Unicode MS"/>
          <w:lang w:val="uk-UA" w:bidi="uk-UA"/>
        </w:rPr>
        <w:t>«___» __</w:t>
      </w:r>
      <w:r w:rsidR="0040424B">
        <w:rPr>
          <w:rFonts w:eastAsia="Arial Unicode MS"/>
          <w:u w:val="single"/>
          <w:lang w:val="uk-UA" w:bidi="uk-UA"/>
        </w:rPr>
        <w:t xml:space="preserve">            </w:t>
      </w:r>
      <w:r w:rsidR="0040424B">
        <w:rPr>
          <w:rFonts w:eastAsia="Arial Unicode MS"/>
          <w:lang w:val="uk-UA" w:bidi="uk-UA"/>
        </w:rPr>
        <w:t xml:space="preserve">___20     </w:t>
      </w:r>
      <w:r>
        <w:rPr>
          <w:rFonts w:eastAsia="Arial Unicode MS"/>
          <w:lang w:val="uk-UA" w:bidi="uk-UA"/>
        </w:rPr>
        <w:t>р</w:t>
      </w:r>
      <w:r w:rsidR="00A15BC7">
        <w:rPr>
          <w:rFonts w:eastAsia="Arial Unicode MS"/>
          <w:lang w:val="uk-UA" w:bidi="uk-UA"/>
        </w:rPr>
        <w:t>.</w:t>
      </w:r>
    </w:p>
    <w:p w:rsidR="00E87CAB" w:rsidRDefault="00272345">
      <w:pPr>
        <w:pageBreakBefore/>
        <w:jc w:val="center"/>
      </w:pPr>
      <w:r>
        <w:rPr>
          <w:b/>
          <w:caps/>
          <w:sz w:val="28"/>
          <w:szCs w:val="28"/>
          <w:lang w:val="uk-UA" w:eastAsia="uk-UA"/>
        </w:rPr>
        <w:lastRenderedPageBreak/>
        <w:t>Передмова</w:t>
      </w:r>
    </w:p>
    <w:p w:rsidR="00E87CAB" w:rsidRDefault="00E87CAB">
      <w:pPr>
        <w:jc w:val="center"/>
        <w:rPr>
          <w:b/>
          <w:caps/>
          <w:sz w:val="28"/>
          <w:szCs w:val="28"/>
          <w:lang w:val="uk-UA" w:eastAsia="uk-UA"/>
        </w:rPr>
      </w:pPr>
    </w:p>
    <w:p w:rsidR="00E87CAB" w:rsidRDefault="00E87CAB">
      <w:pPr>
        <w:jc w:val="center"/>
        <w:rPr>
          <w:b/>
          <w:caps/>
          <w:sz w:val="28"/>
          <w:szCs w:val="28"/>
          <w:lang w:val="uk-UA" w:eastAsia="uk-UA"/>
        </w:rPr>
      </w:pPr>
    </w:p>
    <w:p w:rsidR="00E87CAB" w:rsidRPr="006471D6" w:rsidRDefault="00272345">
      <w:pPr>
        <w:numPr>
          <w:ilvl w:val="0"/>
          <w:numId w:val="2"/>
        </w:numPr>
        <w:tabs>
          <w:tab w:val="left" w:pos="1140"/>
        </w:tabs>
        <w:ind w:left="0" w:firstLine="709"/>
        <w:jc w:val="both"/>
        <w:rPr>
          <w:lang w:val="uk-UA"/>
        </w:rPr>
      </w:pPr>
      <w:r>
        <w:rPr>
          <w:bCs/>
          <w:sz w:val="28"/>
          <w:szCs w:val="28"/>
          <w:lang w:val="uk-UA"/>
        </w:rPr>
        <w:t>Освітньо-професійна програма «Менеджмент» підготовки здобувачів першого (бакалаврського) рівня вищої освіти спеціальності 073 Мене</w:t>
      </w:r>
      <w:r w:rsidR="00C26FAF">
        <w:rPr>
          <w:bCs/>
          <w:sz w:val="28"/>
          <w:szCs w:val="28"/>
          <w:lang w:val="uk-UA"/>
        </w:rPr>
        <w:t>джмент розроблена згідно вимог</w:t>
      </w:r>
      <w:r>
        <w:rPr>
          <w:bCs/>
          <w:sz w:val="28"/>
          <w:szCs w:val="28"/>
          <w:lang w:val="uk-UA"/>
        </w:rPr>
        <w:t xml:space="preserve"> Закону України «Про вищу освіту», з урахуванням Стандарту вищої освіти за спеціальністю 073 Менеджмент для першого (бакалаврського) рівня вищої освіти, затвердженого наказом МОН України № 1165 від 29.10.2018 року</w:t>
      </w:r>
      <w:r w:rsidR="00C26FAF">
        <w:rPr>
          <w:bCs/>
          <w:sz w:val="28"/>
          <w:szCs w:val="28"/>
          <w:lang w:val="uk-UA"/>
        </w:rPr>
        <w:t xml:space="preserve"> (зі змінами вілпові</w:t>
      </w:r>
      <w:r w:rsidR="00A16901">
        <w:rPr>
          <w:bCs/>
          <w:sz w:val="28"/>
          <w:szCs w:val="28"/>
          <w:lang w:val="uk-UA"/>
        </w:rPr>
        <w:t>д</w:t>
      </w:r>
      <w:r w:rsidR="00C26FAF">
        <w:rPr>
          <w:bCs/>
          <w:sz w:val="28"/>
          <w:szCs w:val="28"/>
          <w:lang w:val="uk-UA"/>
        </w:rPr>
        <w:t xml:space="preserve">но до наказу МОН України від 28.05.2021 року № 593) </w:t>
      </w:r>
      <w:r>
        <w:rPr>
          <w:bCs/>
          <w:sz w:val="28"/>
          <w:szCs w:val="28"/>
          <w:lang w:val="uk-UA"/>
        </w:rPr>
        <w:t>.</w:t>
      </w:r>
    </w:p>
    <w:p w:rsidR="00E87CAB" w:rsidRPr="004C25CE" w:rsidRDefault="00272345" w:rsidP="004C25CE">
      <w:pPr>
        <w:numPr>
          <w:ilvl w:val="0"/>
          <w:numId w:val="2"/>
        </w:numPr>
        <w:tabs>
          <w:tab w:val="left" w:pos="1140"/>
        </w:tabs>
        <w:spacing w:after="60"/>
        <w:ind w:left="0" w:firstLine="709"/>
        <w:jc w:val="both"/>
      </w:pPr>
      <w:r>
        <w:rPr>
          <w:sz w:val="28"/>
          <w:szCs w:val="28"/>
          <w:lang w:val="uk-UA" w:eastAsia="ru-RU"/>
        </w:rPr>
        <w:t xml:space="preserve">Розроблено робочою групою </w:t>
      </w:r>
      <w:r w:rsidR="00C26FAF" w:rsidRPr="00655DC9">
        <w:rPr>
          <w:rFonts w:eastAsia="Malgun Gothic"/>
          <w:sz w:val="28"/>
          <w:szCs w:val="28"/>
        </w:rPr>
        <w:t>Харківського інституту ПрАТ «Вищий навчальний заклад «Міжрегіональна Академія управління персоналом»</w:t>
      </w:r>
      <w:r w:rsidR="00A16901">
        <w:rPr>
          <w:rFonts w:eastAsia="Malgun Gothic"/>
          <w:sz w:val="28"/>
          <w:szCs w:val="28"/>
          <w:lang w:val="uk-UA"/>
        </w:rPr>
        <w:t xml:space="preserve"> у</w:t>
      </w:r>
      <w:r>
        <w:rPr>
          <w:sz w:val="28"/>
          <w:szCs w:val="28"/>
          <w:lang w:val="uk-UA" w:eastAsia="ru-RU"/>
        </w:rPr>
        <w:t xml:space="preserve"> складі: </w:t>
      </w:r>
    </w:p>
    <w:p w:rsidR="00E87CAB" w:rsidRDefault="00E87CAB" w:rsidP="00DB5D94">
      <w:pPr>
        <w:pStyle w:val="af1"/>
        <w:tabs>
          <w:tab w:val="left" w:pos="9355"/>
        </w:tabs>
        <w:suppressAutoHyphens w:val="0"/>
        <w:spacing w:after="0"/>
        <w:jc w:val="both"/>
        <w:rPr>
          <w:b/>
          <w:sz w:val="28"/>
          <w:szCs w:val="28"/>
          <w:lang w:val="uk-UA"/>
        </w:rPr>
      </w:pPr>
    </w:p>
    <w:p w:rsidR="00E87CAB" w:rsidRDefault="00272345">
      <w:pPr>
        <w:pStyle w:val="af1"/>
        <w:tabs>
          <w:tab w:val="left" w:pos="9355"/>
        </w:tabs>
        <w:suppressAutoHyphens w:val="0"/>
        <w:spacing w:after="0"/>
        <w:ind w:left="0"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робочої групи:</w:t>
      </w:r>
    </w:p>
    <w:p w:rsidR="00655DC9" w:rsidRDefault="00655DC9" w:rsidP="00655DC9">
      <w:pPr>
        <w:suppressAutoHyphens w:val="0"/>
        <w:ind w:firstLine="709"/>
        <w:jc w:val="both"/>
        <w:rPr>
          <w:sz w:val="28"/>
          <w:szCs w:val="28"/>
          <w:lang w:val="uk-UA"/>
        </w:rPr>
      </w:pPr>
      <w:r w:rsidRPr="00655DC9">
        <w:rPr>
          <w:rFonts w:eastAsia="Malgun Gothic"/>
          <w:i/>
          <w:sz w:val="28"/>
          <w:szCs w:val="28"/>
        </w:rPr>
        <w:t xml:space="preserve">Телепнєва Ольга Святославна </w:t>
      </w:r>
      <w:r w:rsidRPr="00655DC9">
        <w:rPr>
          <w:rFonts w:eastAsia="Malgun Gothic"/>
          <w:sz w:val="28"/>
          <w:szCs w:val="28"/>
        </w:rPr>
        <w:t>– кандидат економічних наук, завідувач кафедри менеджменту Харківського інституту ПрАТ «Вищий навчальний заклад «Міжрегіональна Академія управління персоналом».</w:t>
      </w:r>
    </w:p>
    <w:p w:rsidR="00655DC9" w:rsidRPr="00655DC9" w:rsidRDefault="00655DC9" w:rsidP="00655DC9">
      <w:pPr>
        <w:suppressAutoHyphens w:val="0"/>
        <w:ind w:firstLine="709"/>
        <w:jc w:val="both"/>
        <w:rPr>
          <w:sz w:val="28"/>
          <w:szCs w:val="28"/>
          <w:lang w:val="uk-UA"/>
        </w:rPr>
      </w:pPr>
    </w:p>
    <w:p w:rsidR="00E87CAB" w:rsidRDefault="00272345">
      <w:pPr>
        <w:pStyle w:val="26"/>
        <w:suppressAutoHyphens w:val="0"/>
        <w:ind w:left="0"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Члени робочої групи:</w:t>
      </w:r>
    </w:p>
    <w:p w:rsidR="00655DC9" w:rsidRPr="007C7F08" w:rsidRDefault="00DB5D94" w:rsidP="00655DC9">
      <w:pPr>
        <w:suppressAutoHyphens w:val="0"/>
        <w:ind w:firstLine="709"/>
        <w:jc w:val="both"/>
        <w:rPr>
          <w:rFonts w:eastAsia="Malgun Gothic"/>
          <w:sz w:val="28"/>
          <w:szCs w:val="28"/>
        </w:rPr>
      </w:pPr>
      <w:r w:rsidRPr="007C7F08">
        <w:rPr>
          <w:rFonts w:eastAsia="Malgun Gothic"/>
          <w:i/>
          <w:sz w:val="28"/>
          <w:szCs w:val="28"/>
        </w:rPr>
        <w:t>Сумець Олекса</w:t>
      </w:r>
      <w:r w:rsidR="00655DC9" w:rsidRPr="007C7F08">
        <w:rPr>
          <w:rFonts w:eastAsia="Malgun Gothic"/>
          <w:i/>
          <w:sz w:val="28"/>
          <w:szCs w:val="28"/>
        </w:rPr>
        <w:t>ндр Михайлович</w:t>
      </w:r>
      <w:r w:rsidR="00655DC9" w:rsidRPr="007C7F08">
        <w:rPr>
          <w:rFonts w:eastAsia="Malgun Gothic"/>
          <w:sz w:val="28"/>
          <w:szCs w:val="28"/>
        </w:rPr>
        <w:t xml:space="preserve"> -  д</w:t>
      </w:r>
      <w:r w:rsidR="00F6081D" w:rsidRPr="007C7F08">
        <w:rPr>
          <w:rFonts w:eastAsia="Malgun Gothic"/>
          <w:sz w:val="28"/>
          <w:szCs w:val="28"/>
        </w:rPr>
        <w:t>октор економічних наук</w:t>
      </w:r>
      <w:r w:rsidR="00655DC9" w:rsidRPr="007C7F08">
        <w:rPr>
          <w:rFonts w:eastAsia="Malgun Gothic"/>
          <w:sz w:val="28"/>
          <w:szCs w:val="28"/>
        </w:rPr>
        <w:t xml:space="preserve">, професор кафедри менеджменту Харківського  інституту ПрАТ «Вищий навчальний заклад «Міжрегіональна Академія управління персоналом». </w:t>
      </w:r>
    </w:p>
    <w:p w:rsidR="00655DC9" w:rsidRPr="007C7F08" w:rsidRDefault="00655DC9" w:rsidP="00655DC9">
      <w:pPr>
        <w:suppressAutoHyphens w:val="0"/>
        <w:ind w:firstLine="709"/>
        <w:jc w:val="both"/>
        <w:rPr>
          <w:rFonts w:eastAsia="Malgun Gothic"/>
          <w:sz w:val="28"/>
          <w:szCs w:val="28"/>
          <w:lang w:val="uk-UA"/>
        </w:rPr>
      </w:pPr>
      <w:r w:rsidRPr="007C7F08">
        <w:rPr>
          <w:rFonts w:eastAsia="Malgun Gothic"/>
          <w:i/>
          <w:sz w:val="28"/>
          <w:szCs w:val="28"/>
        </w:rPr>
        <w:t xml:space="preserve">Кононов Іван Олександрович </w:t>
      </w:r>
      <w:r w:rsidRPr="007C7F08">
        <w:rPr>
          <w:rFonts w:eastAsia="Malgun Gothic"/>
          <w:sz w:val="28"/>
          <w:szCs w:val="28"/>
        </w:rPr>
        <w:t>– кандидат економічних наук, доцент, доцент кафедри менеджменту Харківського інституту ПрАТ «Вищий навчальний заклад «Міжрегіональна Академія управління персоналом».</w:t>
      </w:r>
    </w:p>
    <w:p w:rsidR="00655DC9" w:rsidRPr="007C7F08" w:rsidRDefault="00C242FA">
      <w:pPr>
        <w:pStyle w:val="26"/>
        <w:suppressAutoHyphens w:val="0"/>
        <w:ind w:left="0" w:firstLine="709"/>
        <w:jc w:val="both"/>
        <w:rPr>
          <w:sz w:val="28"/>
          <w:szCs w:val="28"/>
          <w:lang w:val="uk-UA"/>
        </w:rPr>
      </w:pPr>
      <w:r w:rsidRPr="007C7F08">
        <w:rPr>
          <w:i/>
          <w:sz w:val="28"/>
          <w:szCs w:val="28"/>
          <w:lang w:val="uk-UA"/>
        </w:rPr>
        <w:t xml:space="preserve">Подолянко Наталія Борисівна – </w:t>
      </w:r>
      <w:r w:rsidRPr="007C7F08">
        <w:rPr>
          <w:sz w:val="28"/>
          <w:szCs w:val="28"/>
          <w:lang w:val="uk-UA"/>
        </w:rPr>
        <w:t>директор ТОВ «ЛЮКС-ОРІЄНТАЛЬ 21».</w:t>
      </w:r>
    </w:p>
    <w:p w:rsidR="00E87CAB" w:rsidRPr="006471D6" w:rsidRDefault="00E402E8">
      <w:pPr>
        <w:pStyle w:val="ab"/>
        <w:spacing w:after="0"/>
        <w:ind w:firstLine="709"/>
        <w:jc w:val="both"/>
        <w:rPr>
          <w:lang w:val="uk-UA"/>
        </w:rPr>
      </w:pPr>
      <w:bookmarkStart w:id="1" w:name="_Hlk120365333"/>
      <w:r w:rsidRPr="007C7F08">
        <w:rPr>
          <w:bCs/>
          <w:i/>
          <w:iCs/>
          <w:sz w:val="28"/>
          <w:szCs w:val="28"/>
          <w:lang w:val="uk-UA" w:eastAsia="ru-RU"/>
        </w:rPr>
        <w:t>Ратмірова Вероніка</w:t>
      </w:r>
      <w:r w:rsidR="007C7F08">
        <w:rPr>
          <w:bCs/>
          <w:sz w:val="28"/>
          <w:szCs w:val="28"/>
          <w:lang w:val="uk-UA" w:eastAsia="ru-RU"/>
        </w:rPr>
        <w:t xml:space="preserve"> – здобувач четвертого</w:t>
      </w:r>
      <w:r w:rsidR="00272345" w:rsidRPr="007C7F08">
        <w:rPr>
          <w:bCs/>
          <w:sz w:val="28"/>
          <w:szCs w:val="28"/>
          <w:lang w:val="uk-UA" w:eastAsia="ru-RU"/>
        </w:rPr>
        <w:t xml:space="preserve"> курсу першого (бакалаврського) рівня</w:t>
      </w:r>
      <w:r w:rsidR="00272345" w:rsidRPr="007C7F08">
        <w:rPr>
          <w:sz w:val="28"/>
          <w:szCs w:val="28"/>
          <w:lang w:val="uk-UA"/>
        </w:rPr>
        <w:t xml:space="preserve"> вищ</w:t>
      </w:r>
      <w:r w:rsidRPr="007C7F08">
        <w:rPr>
          <w:sz w:val="28"/>
          <w:szCs w:val="28"/>
          <w:lang w:val="uk-UA"/>
        </w:rPr>
        <w:t>ої освіти ОПП «Менеджмент» Харків</w:t>
      </w:r>
      <w:r w:rsidR="00272345" w:rsidRPr="007C7F08">
        <w:rPr>
          <w:sz w:val="28"/>
          <w:szCs w:val="28"/>
          <w:lang w:val="uk-UA"/>
        </w:rPr>
        <w:t>ського інституту ПрАТ «ВНЗ «МАУП».</w:t>
      </w:r>
    </w:p>
    <w:bookmarkEnd w:id="1"/>
    <w:p w:rsidR="00E87CAB" w:rsidRPr="008F4D53" w:rsidRDefault="00E87CAB">
      <w:pPr>
        <w:pStyle w:val="ab"/>
        <w:spacing w:after="60"/>
        <w:ind w:firstLine="709"/>
        <w:rPr>
          <w:b/>
          <w:sz w:val="28"/>
          <w:szCs w:val="28"/>
          <w:highlight w:val="yellow"/>
          <w:lang w:val="uk-UA"/>
        </w:rPr>
      </w:pPr>
    </w:p>
    <w:p w:rsidR="00E87CAB" w:rsidRPr="006471D6" w:rsidRDefault="00272345">
      <w:pPr>
        <w:pStyle w:val="ab"/>
        <w:spacing w:after="60"/>
        <w:ind w:firstLine="709"/>
        <w:rPr>
          <w:lang w:val="uk-UA"/>
        </w:rPr>
      </w:pPr>
      <w:r w:rsidRPr="00C50080">
        <w:rPr>
          <w:b/>
          <w:sz w:val="28"/>
          <w:szCs w:val="28"/>
          <w:lang w:val="uk-UA"/>
        </w:rPr>
        <w:t>Рецензії-відгуки зовнішніх стейкхолдерів:</w:t>
      </w:r>
    </w:p>
    <w:p w:rsidR="00C809E6" w:rsidRPr="006471D6" w:rsidRDefault="00272345" w:rsidP="00C809E6">
      <w:pPr>
        <w:pStyle w:val="ab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C50080">
        <w:rPr>
          <w:sz w:val="28"/>
          <w:szCs w:val="28"/>
          <w:lang w:val="uk-UA"/>
        </w:rPr>
        <w:t>1. </w:t>
      </w:r>
      <w:r w:rsidR="00C809E6" w:rsidRPr="006471D6">
        <w:rPr>
          <w:rFonts w:eastAsia="Malgun Gothic"/>
          <w:sz w:val="28"/>
          <w:szCs w:val="28"/>
          <w:lang w:val="uk-UA"/>
        </w:rPr>
        <w:tab/>
      </w:r>
      <w:r w:rsidR="00C809E6" w:rsidRPr="00C50080">
        <w:rPr>
          <w:rFonts w:eastAsia="Malgun Gothic"/>
          <w:i/>
          <w:sz w:val="28"/>
          <w:szCs w:val="28"/>
          <w:lang w:val="uk-UA"/>
        </w:rPr>
        <w:t>Чемчикаленко Руслан Анатолійович</w:t>
      </w:r>
      <w:r w:rsidR="00C809E6" w:rsidRPr="00C50080">
        <w:rPr>
          <w:rFonts w:eastAsia="Malgun Gothic"/>
          <w:sz w:val="28"/>
          <w:szCs w:val="28"/>
          <w:lang w:val="uk-UA"/>
        </w:rPr>
        <w:t xml:space="preserve"> - </w:t>
      </w:r>
      <w:r w:rsidR="00C809E6" w:rsidRPr="006471D6">
        <w:rPr>
          <w:sz w:val="28"/>
          <w:szCs w:val="28"/>
          <w:lang w:val="uk-UA"/>
        </w:rPr>
        <w:t>к.е.н., доцент,</w:t>
      </w:r>
    </w:p>
    <w:p w:rsidR="00E87CAB" w:rsidRPr="00C50080" w:rsidRDefault="00C809E6" w:rsidP="00C809E6">
      <w:pPr>
        <w:jc w:val="both"/>
        <w:rPr>
          <w:sz w:val="28"/>
          <w:szCs w:val="28"/>
          <w:lang w:val="uk-UA"/>
        </w:rPr>
      </w:pPr>
      <w:r w:rsidRPr="006471D6">
        <w:rPr>
          <w:sz w:val="28"/>
          <w:szCs w:val="28"/>
          <w:lang w:val="uk-UA"/>
        </w:rPr>
        <w:t>в.о. завідувача кафедри міжнародного</w:t>
      </w:r>
      <w:r w:rsidRPr="00C50080">
        <w:rPr>
          <w:sz w:val="28"/>
          <w:szCs w:val="28"/>
          <w:lang w:val="uk-UA"/>
        </w:rPr>
        <w:t xml:space="preserve"> </w:t>
      </w:r>
      <w:r w:rsidRPr="006471D6">
        <w:rPr>
          <w:sz w:val="28"/>
          <w:szCs w:val="28"/>
          <w:lang w:val="uk-UA"/>
        </w:rPr>
        <w:t>бізнесу та економічної теорії ХНУ ім. В.Н. Каразіна</w:t>
      </w:r>
      <w:r w:rsidRPr="00C50080">
        <w:rPr>
          <w:sz w:val="28"/>
          <w:szCs w:val="28"/>
          <w:lang w:val="uk-UA"/>
        </w:rPr>
        <w:t>.</w:t>
      </w:r>
    </w:p>
    <w:p w:rsidR="00E87CAB" w:rsidRPr="00C50080" w:rsidRDefault="00272345">
      <w:pPr>
        <w:pStyle w:val="ab"/>
        <w:tabs>
          <w:tab w:val="left" w:pos="993"/>
        </w:tabs>
        <w:spacing w:after="0"/>
        <w:ind w:firstLine="709"/>
        <w:jc w:val="both"/>
        <w:rPr>
          <w:lang w:val="uk-UA"/>
        </w:rPr>
      </w:pPr>
      <w:r w:rsidRPr="00C50080">
        <w:rPr>
          <w:sz w:val="28"/>
          <w:szCs w:val="28"/>
          <w:lang w:val="uk-UA"/>
        </w:rPr>
        <w:t>2. </w:t>
      </w:r>
      <w:r w:rsidR="00C809E6" w:rsidRPr="00C50080">
        <w:rPr>
          <w:i/>
          <w:sz w:val="28"/>
          <w:szCs w:val="28"/>
          <w:lang w:val="uk-UA"/>
        </w:rPr>
        <w:t xml:space="preserve">Тюріна Діна Миколаївна - </w:t>
      </w:r>
      <w:r w:rsidR="00C809E6" w:rsidRPr="006471D6">
        <w:rPr>
          <w:rFonts w:eastAsia="Malgun Gothic"/>
          <w:sz w:val="28"/>
          <w:szCs w:val="28"/>
          <w:lang w:val="uk-UA"/>
        </w:rPr>
        <w:t>к.пед.наук, доцент,</w:t>
      </w:r>
      <w:r w:rsidR="00DB5D94" w:rsidRPr="00C50080">
        <w:rPr>
          <w:rFonts w:eastAsia="Malgun Gothic"/>
          <w:sz w:val="28"/>
          <w:szCs w:val="28"/>
          <w:lang w:val="uk-UA"/>
        </w:rPr>
        <w:t xml:space="preserve"> </w:t>
      </w:r>
      <w:r w:rsidR="00C809E6" w:rsidRPr="006471D6">
        <w:rPr>
          <w:rFonts w:eastAsia="Malgun Gothic"/>
          <w:sz w:val="28"/>
          <w:szCs w:val="28"/>
          <w:lang w:val="uk-UA"/>
        </w:rPr>
        <w:t>доцент кафедри менеджменту</w:t>
      </w:r>
      <w:r w:rsidR="00C809E6" w:rsidRPr="00C50080">
        <w:rPr>
          <w:sz w:val="28"/>
          <w:szCs w:val="28"/>
          <w:lang w:val="uk-UA"/>
        </w:rPr>
        <w:t xml:space="preserve"> </w:t>
      </w:r>
      <w:r w:rsidR="00C809E6" w:rsidRPr="006471D6">
        <w:rPr>
          <w:rFonts w:eastAsia="Malgun Gothic"/>
          <w:sz w:val="28"/>
          <w:szCs w:val="28"/>
          <w:lang w:val="uk-UA"/>
        </w:rPr>
        <w:t>Національного університету цивільного захисту України</w:t>
      </w:r>
      <w:r w:rsidR="00DB5D94" w:rsidRPr="00C50080">
        <w:rPr>
          <w:rFonts w:eastAsia="Malgun Gothic"/>
          <w:sz w:val="28"/>
          <w:szCs w:val="28"/>
          <w:lang w:val="uk-UA"/>
        </w:rPr>
        <w:t>.</w:t>
      </w:r>
    </w:p>
    <w:p w:rsidR="00E87CAB" w:rsidRDefault="00272345">
      <w:pPr>
        <w:pStyle w:val="ab"/>
        <w:spacing w:after="0"/>
        <w:ind w:firstLine="709"/>
        <w:jc w:val="both"/>
      </w:pPr>
      <w:r w:rsidRPr="0037738A">
        <w:rPr>
          <w:sz w:val="28"/>
          <w:szCs w:val="28"/>
          <w:lang w:val="uk-UA"/>
        </w:rPr>
        <w:t>3.</w:t>
      </w:r>
      <w:r w:rsidRPr="0037738A">
        <w:rPr>
          <w:color w:val="FF0000"/>
          <w:sz w:val="28"/>
          <w:szCs w:val="28"/>
          <w:lang w:val="uk-UA"/>
        </w:rPr>
        <w:t> </w:t>
      </w:r>
      <w:r w:rsidR="00C809E6" w:rsidRPr="0037738A">
        <w:rPr>
          <w:i/>
          <w:sz w:val="28"/>
          <w:szCs w:val="28"/>
          <w:lang w:val="uk-UA"/>
        </w:rPr>
        <w:t xml:space="preserve">Ковтун Святослав Євгенович – </w:t>
      </w:r>
      <w:r w:rsidR="00C809E6" w:rsidRPr="0037738A">
        <w:rPr>
          <w:sz w:val="28"/>
          <w:szCs w:val="28"/>
          <w:lang w:val="uk-UA"/>
        </w:rPr>
        <w:t>директор ПП «Харківський центр промислової електроніки»</w:t>
      </w:r>
      <w:r w:rsidRPr="0037738A">
        <w:rPr>
          <w:sz w:val="28"/>
          <w:szCs w:val="28"/>
          <w:lang w:val="uk-UA"/>
        </w:rPr>
        <w:t>.</w:t>
      </w:r>
    </w:p>
    <w:p w:rsidR="00E87CAB" w:rsidRDefault="00E87CAB">
      <w:pPr>
        <w:pStyle w:val="ab"/>
        <w:spacing w:after="0"/>
        <w:ind w:firstLine="709"/>
        <w:jc w:val="both"/>
        <w:rPr>
          <w:b/>
          <w:i/>
          <w:iCs/>
          <w:sz w:val="28"/>
          <w:szCs w:val="28"/>
          <w:lang w:val="uk-UA" w:eastAsia="ru-RU"/>
        </w:rPr>
      </w:pPr>
    </w:p>
    <w:p w:rsidR="00E87CAB" w:rsidRDefault="00E87CAB">
      <w:pPr>
        <w:pStyle w:val="ab"/>
        <w:spacing w:after="0"/>
        <w:ind w:firstLine="709"/>
        <w:jc w:val="both"/>
        <w:rPr>
          <w:b/>
          <w:i/>
          <w:iCs/>
          <w:sz w:val="28"/>
          <w:szCs w:val="28"/>
          <w:lang w:val="uk-UA" w:eastAsia="ru-RU"/>
        </w:rPr>
      </w:pPr>
    </w:p>
    <w:p w:rsidR="00E87CAB" w:rsidRDefault="00E87CAB">
      <w:pPr>
        <w:pStyle w:val="ab"/>
        <w:spacing w:after="0"/>
        <w:ind w:firstLine="709"/>
        <w:jc w:val="both"/>
        <w:rPr>
          <w:b/>
          <w:i/>
          <w:iCs/>
          <w:sz w:val="28"/>
          <w:szCs w:val="28"/>
          <w:lang w:val="uk-UA" w:eastAsia="ru-RU"/>
        </w:rPr>
      </w:pPr>
    </w:p>
    <w:p w:rsidR="00E87CAB" w:rsidRDefault="00E87CAB">
      <w:pPr>
        <w:pStyle w:val="ab"/>
        <w:spacing w:after="0"/>
        <w:ind w:firstLine="709"/>
        <w:jc w:val="both"/>
        <w:rPr>
          <w:b/>
          <w:i/>
          <w:iCs/>
          <w:sz w:val="28"/>
          <w:szCs w:val="28"/>
          <w:lang w:val="uk-UA" w:eastAsia="ru-RU"/>
        </w:rPr>
      </w:pPr>
    </w:p>
    <w:p w:rsidR="00C809E6" w:rsidRDefault="00C809E6">
      <w:pPr>
        <w:pStyle w:val="ab"/>
        <w:spacing w:after="0"/>
        <w:ind w:firstLine="709"/>
        <w:jc w:val="both"/>
        <w:rPr>
          <w:b/>
          <w:i/>
          <w:iCs/>
          <w:sz w:val="28"/>
          <w:szCs w:val="28"/>
          <w:lang w:val="uk-UA" w:eastAsia="ru-RU"/>
        </w:rPr>
      </w:pPr>
    </w:p>
    <w:p w:rsidR="00E87CAB" w:rsidRPr="006471D6" w:rsidRDefault="00272345">
      <w:pPr>
        <w:pStyle w:val="ab"/>
        <w:spacing w:after="0"/>
        <w:ind w:firstLine="709"/>
        <w:jc w:val="both"/>
        <w:rPr>
          <w:lang w:val="uk-UA"/>
        </w:rPr>
      </w:pPr>
      <w:r>
        <w:rPr>
          <w:b/>
          <w:i/>
          <w:iCs/>
          <w:sz w:val="28"/>
          <w:szCs w:val="28"/>
          <w:lang w:val="uk-UA" w:eastAsia="ru-RU"/>
        </w:rPr>
        <w:lastRenderedPageBreak/>
        <w:t>Оновлення, перегляд, зміни та доповнення освітньо-професійної програми «Менеджмент» за першим (бакалаврським) рівнем вищої освіти зі спеціальності 073 Менеджмент галузі знань 07 Управління та адміністрування:</w:t>
      </w:r>
    </w:p>
    <w:p w:rsidR="00E87CAB" w:rsidRDefault="00E87CAB">
      <w:pPr>
        <w:pStyle w:val="ab"/>
        <w:spacing w:after="0"/>
        <w:ind w:firstLine="709"/>
        <w:jc w:val="both"/>
        <w:rPr>
          <w:b/>
          <w:i/>
          <w:iCs/>
          <w:sz w:val="28"/>
          <w:szCs w:val="28"/>
          <w:lang w:val="uk-UA" w:eastAsia="ru-RU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1701"/>
        <w:gridCol w:w="3898"/>
        <w:gridCol w:w="3473"/>
      </w:tblGrid>
      <w:tr w:rsidR="00E87CA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Pr="00DB5D94" w:rsidRDefault="00272345">
            <w:pPr>
              <w:jc w:val="center"/>
            </w:pPr>
            <w:r w:rsidRPr="00DB5D94">
              <w:rPr>
                <w:sz w:val="26"/>
                <w:szCs w:val="26"/>
                <w:lang w:val="uk-UA"/>
              </w:rPr>
              <w:t>Навчальний рік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Pr="00DB5D94" w:rsidRDefault="004C25CE">
            <w:pPr>
              <w:jc w:val="center"/>
            </w:pPr>
            <w:r w:rsidRPr="00DB5D94">
              <w:rPr>
                <w:sz w:val="26"/>
                <w:szCs w:val="26"/>
                <w:lang w:val="uk-UA"/>
              </w:rPr>
              <w:t>Затвердження Вченою радою Харк</w:t>
            </w:r>
            <w:r w:rsidR="00272345" w:rsidRPr="00DB5D94">
              <w:rPr>
                <w:sz w:val="26"/>
                <w:szCs w:val="26"/>
                <w:lang w:val="uk-UA"/>
              </w:rPr>
              <w:t xml:space="preserve">івського інституту ПрАТ «ВНЗ «МАУП» </w:t>
            </w:r>
          </w:p>
          <w:p w:rsidR="00E87CAB" w:rsidRPr="00DB5D94" w:rsidRDefault="00272345">
            <w:pPr>
              <w:jc w:val="center"/>
            </w:pPr>
            <w:r w:rsidRPr="00DB5D94">
              <w:rPr>
                <w:sz w:val="26"/>
                <w:szCs w:val="26"/>
                <w:lang w:val="uk-UA"/>
              </w:rPr>
              <w:t>(дата, протокол №)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Pr="00DB5D94" w:rsidRDefault="00272345">
            <w:pPr>
              <w:snapToGrid w:val="0"/>
              <w:jc w:val="center"/>
            </w:pPr>
            <w:r w:rsidRPr="00DB5D94">
              <w:rPr>
                <w:sz w:val="26"/>
                <w:szCs w:val="26"/>
                <w:lang w:val="uk-UA"/>
              </w:rPr>
              <w:t xml:space="preserve">Дата введення </w:t>
            </w:r>
          </w:p>
          <w:p w:rsidR="00E87CAB" w:rsidRPr="00DB5D94" w:rsidRDefault="00272345">
            <w:pPr>
              <w:snapToGrid w:val="0"/>
              <w:jc w:val="center"/>
            </w:pPr>
            <w:r w:rsidRPr="00DB5D94">
              <w:rPr>
                <w:sz w:val="26"/>
                <w:szCs w:val="26"/>
                <w:lang w:val="uk-UA"/>
              </w:rPr>
              <w:t>в дію ОПП</w:t>
            </w:r>
          </w:p>
        </w:tc>
      </w:tr>
      <w:tr w:rsidR="00E87CA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Pr="008F4D53" w:rsidRDefault="00DB5D94">
            <w:pPr>
              <w:jc w:val="center"/>
              <w:rPr>
                <w:highlight w:val="yellow"/>
              </w:rPr>
            </w:pPr>
            <w:r w:rsidRPr="00C50080">
              <w:rPr>
                <w:sz w:val="26"/>
                <w:szCs w:val="26"/>
                <w:lang w:val="uk-UA"/>
              </w:rPr>
              <w:t>2023</w:t>
            </w:r>
            <w:r w:rsidR="00272345" w:rsidRPr="00C50080">
              <w:rPr>
                <w:sz w:val="26"/>
                <w:szCs w:val="26"/>
                <w:lang w:val="uk-UA"/>
              </w:rPr>
              <w:t>-202</w:t>
            </w:r>
            <w:r w:rsidRPr="00C50080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Pr="00C53C85" w:rsidRDefault="000766B6" w:rsidP="00C53C85">
            <w:pPr>
              <w:jc w:val="center"/>
              <w:rPr>
                <w:lang w:val="uk-UA" w:eastAsia="ko-KR"/>
              </w:rPr>
            </w:pPr>
            <w:r w:rsidRPr="00C53C85">
              <w:rPr>
                <w:lang w:val="uk-UA"/>
              </w:rPr>
              <w:t xml:space="preserve">Протокол </w:t>
            </w:r>
            <w:r w:rsidRPr="000015B1"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 11 від 27.06.2024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Pr="00C50080" w:rsidRDefault="000766B6">
            <w:pPr>
              <w:snapToGrid w:val="0"/>
              <w:jc w:val="center"/>
              <w:rPr>
                <w:highlight w:val="yellow"/>
                <w:lang w:val="uk-UA"/>
              </w:rPr>
            </w:pPr>
            <w:r w:rsidRPr="00C53C85">
              <w:rPr>
                <w:lang w:val="uk-UA"/>
              </w:rPr>
              <w:t>02.09.2024 р.</w:t>
            </w:r>
          </w:p>
        </w:tc>
      </w:tr>
      <w:tr w:rsidR="00E87CAB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Pr="00C53C85" w:rsidRDefault="00E87CAB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Pr="00C53C85" w:rsidRDefault="00E87CAB">
            <w:pPr>
              <w:jc w:val="center"/>
              <w:rPr>
                <w:lang w:val="uk-UA"/>
              </w:rPr>
            </w:pP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Pr="00C53C85" w:rsidRDefault="00E87CAB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</w:tr>
    </w:tbl>
    <w:p w:rsidR="00E87CAB" w:rsidRDefault="00272345">
      <w:pPr>
        <w:pageBreakBefore/>
        <w:suppressAutoHyphens w:val="0"/>
        <w:jc w:val="center"/>
      </w:pPr>
      <w:r>
        <w:rPr>
          <w:b/>
          <w:sz w:val="28"/>
          <w:szCs w:val="28"/>
          <w:lang w:val="uk-UA" w:eastAsia="uk-UA"/>
        </w:rPr>
        <w:lastRenderedPageBreak/>
        <w:t>1. Профіль освітньо-професійної програми «Менеджмент»</w:t>
      </w:r>
    </w:p>
    <w:p w:rsidR="00E87CAB" w:rsidRDefault="00272345">
      <w:pPr>
        <w:suppressAutoHyphens w:val="0"/>
        <w:jc w:val="center"/>
      </w:pPr>
      <w:r>
        <w:rPr>
          <w:b/>
          <w:sz w:val="28"/>
          <w:szCs w:val="28"/>
          <w:lang w:val="uk-UA" w:eastAsia="uk-UA"/>
        </w:rPr>
        <w:t>зі спеціальності 073 Менеджмент</w:t>
      </w: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3070"/>
        <w:gridCol w:w="15"/>
        <w:gridCol w:w="6770"/>
        <w:gridCol w:w="34"/>
      </w:tblGrid>
      <w:tr w:rsidR="00E87CAB">
        <w:trPr>
          <w:trHeight w:val="144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b/>
                <w:sz w:val="28"/>
                <w:szCs w:val="28"/>
                <w:lang w:val="uk-UA" w:eastAsia="uk-UA"/>
              </w:rPr>
              <w:t>1 – Загальна характеристика</w:t>
            </w:r>
          </w:p>
        </w:tc>
      </w:tr>
      <w:tr w:rsidR="00E87CAB">
        <w:trPr>
          <w:trHeight w:val="144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contextualSpacing/>
            </w:pPr>
            <w:r>
              <w:rPr>
                <w:b/>
                <w:sz w:val="28"/>
                <w:szCs w:val="28"/>
                <w:lang w:val="uk-UA" w:eastAsia="uk-UA"/>
              </w:rPr>
              <w:t>Повна назва вищого закладу та структурного підрозділу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both"/>
            </w:pPr>
            <w:r>
              <w:rPr>
                <w:sz w:val="28"/>
                <w:szCs w:val="28"/>
                <w:lang w:val="uk-UA" w:eastAsia="uk-UA"/>
              </w:rPr>
              <w:t>ПрАТ «Вищий навчальний заклад</w:t>
            </w:r>
          </w:p>
          <w:p w:rsidR="00E87CAB" w:rsidRDefault="00272345">
            <w:pPr>
              <w:jc w:val="both"/>
            </w:pPr>
            <w:r>
              <w:rPr>
                <w:sz w:val="28"/>
                <w:szCs w:val="28"/>
                <w:lang w:val="uk-UA" w:eastAsia="uk-UA"/>
              </w:rPr>
              <w:t>«Міжрегіональна Академія управління персоналом».</w:t>
            </w:r>
          </w:p>
          <w:p w:rsidR="00E87CAB" w:rsidRDefault="004C25CE">
            <w:pPr>
              <w:jc w:val="both"/>
            </w:pPr>
            <w:r>
              <w:rPr>
                <w:sz w:val="28"/>
                <w:szCs w:val="28"/>
                <w:lang w:val="uk-UA" w:eastAsia="uk-UA"/>
              </w:rPr>
              <w:t>Харків</w:t>
            </w:r>
            <w:r w:rsidR="00272345">
              <w:rPr>
                <w:sz w:val="28"/>
                <w:szCs w:val="28"/>
                <w:lang w:val="uk-UA" w:eastAsia="uk-UA"/>
              </w:rPr>
              <w:t>ський інститут ПрАТ «Вищий навчальний заклад «Міжрегіональна Академія управління персоналом».</w:t>
            </w:r>
          </w:p>
          <w:p w:rsidR="00E87CAB" w:rsidRDefault="00272345">
            <w:pPr>
              <w:jc w:val="both"/>
            </w:pPr>
            <w:r>
              <w:rPr>
                <w:sz w:val="28"/>
                <w:szCs w:val="28"/>
                <w:lang w:val="uk-UA" w:eastAsia="uk-UA"/>
              </w:rPr>
              <w:t>Кафедра</w:t>
            </w:r>
            <w:r>
              <w:rPr>
                <w:sz w:val="28"/>
                <w:szCs w:val="28"/>
                <w:lang w:val="uk-UA"/>
              </w:rPr>
              <w:t xml:space="preserve"> м</w:t>
            </w:r>
            <w:r w:rsidR="004C25CE">
              <w:rPr>
                <w:sz w:val="28"/>
                <w:szCs w:val="28"/>
                <w:lang w:val="uk-UA"/>
              </w:rPr>
              <w:t>енеджменту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E87CAB">
        <w:trPr>
          <w:trHeight w:val="144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contextualSpacing/>
            </w:pPr>
            <w:r>
              <w:rPr>
                <w:b/>
                <w:sz w:val="28"/>
                <w:szCs w:val="28"/>
                <w:lang w:val="uk-UA"/>
              </w:rPr>
              <w:t>Ступінь вищої освіти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contextualSpacing/>
            </w:pPr>
            <w:r>
              <w:rPr>
                <w:sz w:val="28"/>
                <w:szCs w:val="28"/>
                <w:lang w:val="uk-UA"/>
              </w:rPr>
              <w:t>Бакалавр</w:t>
            </w:r>
          </w:p>
        </w:tc>
      </w:tr>
      <w:tr w:rsidR="00E87CAB">
        <w:trPr>
          <w:trHeight w:val="144"/>
        </w:trPr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contextualSpacing/>
            </w:pPr>
            <w:r>
              <w:rPr>
                <w:b/>
                <w:sz w:val="28"/>
                <w:szCs w:val="28"/>
                <w:lang w:val="uk-UA"/>
              </w:rPr>
              <w:t>Назва галузі знань</w:t>
            </w:r>
          </w:p>
        </w:tc>
        <w:tc>
          <w:tcPr>
            <w:tcW w:w="68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autoSpaceDE w:val="0"/>
              <w:contextualSpacing/>
            </w:pPr>
            <w:r>
              <w:rPr>
                <w:bCs/>
                <w:sz w:val="28"/>
                <w:szCs w:val="28"/>
                <w:lang w:val="uk-UA"/>
              </w:rPr>
              <w:t>07 Управління та адміністрування</w:t>
            </w:r>
          </w:p>
        </w:tc>
      </w:tr>
      <w:tr w:rsidR="00E87CAB">
        <w:trPr>
          <w:trHeight w:val="144"/>
        </w:trPr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contextualSpacing/>
            </w:pPr>
            <w:r>
              <w:rPr>
                <w:b/>
                <w:sz w:val="28"/>
                <w:szCs w:val="28"/>
                <w:lang w:val="uk-UA"/>
              </w:rPr>
              <w:t>Назва спеціальності</w:t>
            </w:r>
          </w:p>
        </w:tc>
        <w:tc>
          <w:tcPr>
            <w:tcW w:w="68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contextualSpacing/>
            </w:pPr>
            <w:r>
              <w:rPr>
                <w:sz w:val="28"/>
                <w:szCs w:val="28"/>
                <w:lang w:val="uk-UA"/>
              </w:rPr>
              <w:t xml:space="preserve">073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Менеджмент</w:t>
            </w:r>
          </w:p>
        </w:tc>
      </w:tr>
      <w:tr w:rsidR="00E87CAB">
        <w:trPr>
          <w:trHeight w:val="144"/>
        </w:trPr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autoSpaceDE w:val="0"/>
            </w:pPr>
            <w: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Обмеження щодо форм навчання</w:t>
            </w:r>
          </w:p>
        </w:tc>
        <w:tc>
          <w:tcPr>
            <w:tcW w:w="68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autoSpaceDE w:val="0"/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Відсутні</w:t>
            </w:r>
          </w:p>
        </w:tc>
      </w:tr>
      <w:tr w:rsidR="00E87CAB">
        <w:trPr>
          <w:trHeight w:val="144"/>
        </w:trPr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contextualSpacing/>
            </w:pPr>
            <w:r>
              <w:rPr>
                <w:b/>
                <w:sz w:val="28"/>
                <w:szCs w:val="28"/>
                <w:lang w:val="uk-UA"/>
              </w:rPr>
              <w:t>Освітня кваліфікація</w:t>
            </w:r>
          </w:p>
        </w:tc>
        <w:tc>
          <w:tcPr>
            <w:tcW w:w="68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contextualSpacing/>
            </w:pPr>
            <w:r>
              <w:rPr>
                <w:sz w:val="28"/>
                <w:szCs w:val="28"/>
                <w:lang w:val="uk-UA"/>
              </w:rPr>
              <w:t>Бакалавр менеджменту</w:t>
            </w:r>
          </w:p>
        </w:tc>
      </w:tr>
      <w:tr w:rsidR="00E87CAB">
        <w:trPr>
          <w:trHeight w:val="144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autoSpaceDE w:val="0"/>
            </w:pPr>
            <w:r>
              <w:rPr>
                <w:b/>
                <w:sz w:val="28"/>
                <w:szCs w:val="28"/>
                <w:lang w:val="uk-UA"/>
              </w:rPr>
              <w:t>Офіційна назва освітньої програми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autoSpaceDE w:val="0"/>
            </w:pPr>
            <w:r>
              <w:rPr>
                <w:sz w:val="28"/>
                <w:szCs w:val="28"/>
                <w:lang w:val="uk-UA"/>
              </w:rPr>
              <w:t>Освітньо-професійна програма – «Менеджмент»</w:t>
            </w:r>
          </w:p>
        </w:tc>
      </w:tr>
      <w:tr w:rsidR="00E87CAB">
        <w:trPr>
          <w:trHeight w:val="144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autoSpaceDE w:val="0"/>
            </w:pPr>
            <w: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Кваліфікація в дипломі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autoSpaceDE w:val="0"/>
              <w:contextualSpacing/>
            </w:pPr>
            <w:r>
              <w:rPr>
                <w:sz w:val="28"/>
                <w:szCs w:val="28"/>
                <w:lang w:val="uk-UA"/>
              </w:rPr>
              <w:t>Ступінь вищої освіти — Бакалавр</w:t>
            </w:r>
          </w:p>
          <w:p w:rsidR="00E87CAB" w:rsidRDefault="00272345">
            <w:pPr>
              <w:autoSpaceDE w:val="0"/>
              <w:contextualSpacing/>
            </w:pPr>
            <w:r>
              <w:rPr>
                <w:sz w:val="28"/>
                <w:szCs w:val="28"/>
                <w:lang w:val="uk-UA"/>
              </w:rPr>
              <w:t xml:space="preserve">Спеціальність — Менеджмент </w:t>
            </w:r>
          </w:p>
          <w:p w:rsidR="00E87CAB" w:rsidRDefault="00272345">
            <w:pPr>
              <w:autoSpaceDE w:val="0"/>
              <w:contextualSpacing/>
            </w:pPr>
            <w:r>
              <w:rPr>
                <w:sz w:val="28"/>
                <w:szCs w:val="28"/>
                <w:lang w:val="uk-UA"/>
              </w:rPr>
              <w:t xml:space="preserve">Освітня програма — </w:t>
            </w:r>
            <w:r>
              <w:rPr>
                <w:sz w:val="28"/>
                <w:szCs w:val="28"/>
                <w:lang w:val="uk-UA" w:eastAsia="uk-UA"/>
              </w:rPr>
              <w:t>«Менеджмент»</w:t>
            </w:r>
          </w:p>
        </w:tc>
      </w:tr>
      <w:tr w:rsidR="00E87CAB">
        <w:trPr>
          <w:trHeight w:val="144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autoSpaceDE w:val="0"/>
            </w:pPr>
            <w:r>
              <w:rPr>
                <w:b/>
                <w:sz w:val="28"/>
                <w:szCs w:val="28"/>
                <w:lang w:val="uk-UA"/>
              </w:rPr>
              <w:t>Тип диплому та обсяг освітньої програми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autoSpaceDE w:val="0"/>
            </w:pPr>
            <w:r>
              <w:rPr>
                <w:sz w:val="28"/>
                <w:szCs w:val="28"/>
                <w:lang w:val="uk-UA"/>
              </w:rPr>
              <w:t>Диплом бакалавра, одиничний, 240 кредитів ЄКТС, термін навчання 3 роки та 10 місяців</w:t>
            </w:r>
          </w:p>
        </w:tc>
      </w:tr>
      <w:tr w:rsidR="00E87CAB">
        <w:tblPrEx>
          <w:tblCellMar>
            <w:left w:w="0" w:type="dxa"/>
            <w:right w:w="0" w:type="dxa"/>
          </w:tblCellMar>
        </w:tblPrEx>
        <w:tc>
          <w:tcPr>
            <w:tcW w:w="34" w:type="dxa"/>
            <w:shd w:val="clear" w:color="auto" w:fill="auto"/>
          </w:tcPr>
          <w:p w:rsidR="00E87CAB" w:rsidRDefault="00E87CAB">
            <w:pPr>
              <w:snapToGrid w:val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CAB" w:rsidRDefault="00272345">
            <w:pPr>
              <w:pStyle w:val="1a"/>
              <w:tabs>
                <w:tab w:val="left" w:pos="1134"/>
              </w:tabs>
              <w:ind w:left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Цикл/рівень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CAB" w:rsidRPr="006471D6" w:rsidRDefault="0027234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ru-RU"/>
              </w:rPr>
              <w:t>QF-EHEA – перший цикл, EQF-LLL – 6 рівень,</w:t>
            </w:r>
          </w:p>
          <w:p w:rsidR="00E87CAB" w:rsidRDefault="00272345">
            <w:r>
              <w:rPr>
                <w:sz w:val="28"/>
                <w:szCs w:val="28"/>
                <w:lang w:val="uk-UA" w:eastAsia="ru-RU"/>
              </w:rPr>
              <w:t xml:space="preserve">НРК </w:t>
            </w:r>
            <w:r>
              <w:rPr>
                <w:sz w:val="28"/>
                <w:szCs w:val="28"/>
                <w:lang w:val="uk-UA"/>
              </w:rPr>
              <w:t>України</w:t>
            </w:r>
            <w:r>
              <w:rPr>
                <w:sz w:val="28"/>
                <w:szCs w:val="28"/>
                <w:lang w:val="uk-UA" w:eastAsia="ru-RU"/>
              </w:rPr>
              <w:t xml:space="preserve"> – 6 рівень</w:t>
            </w:r>
          </w:p>
        </w:tc>
        <w:tc>
          <w:tcPr>
            <w:tcW w:w="34" w:type="dxa"/>
            <w:shd w:val="clear" w:color="auto" w:fill="auto"/>
          </w:tcPr>
          <w:p w:rsidR="00E87CAB" w:rsidRDefault="00E87CAB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</w:tr>
      <w:tr w:rsidR="00E87CAB">
        <w:tblPrEx>
          <w:tblCellMar>
            <w:left w:w="0" w:type="dxa"/>
            <w:right w:w="0" w:type="dxa"/>
          </w:tblCellMar>
        </w:tblPrEx>
        <w:tc>
          <w:tcPr>
            <w:tcW w:w="34" w:type="dxa"/>
            <w:shd w:val="clear" w:color="auto" w:fill="auto"/>
          </w:tcPr>
          <w:p w:rsidR="00E87CAB" w:rsidRDefault="00E87CAB">
            <w:pPr>
              <w:pStyle w:val="af4"/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CAB" w:rsidRDefault="00272345">
            <w:pPr>
              <w:pStyle w:val="1a"/>
              <w:tabs>
                <w:tab w:val="left" w:pos="1134"/>
              </w:tabs>
              <w:ind w:left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Передумови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CAB" w:rsidRDefault="00272345">
            <w:pPr>
              <w:pStyle w:val="Default"/>
              <w:widowControl w:val="0"/>
              <w:tabs>
                <w:tab w:val="left" w:pos="317"/>
              </w:tabs>
              <w:jc w:val="both"/>
            </w:pPr>
            <w:r>
              <w:rPr>
                <w:sz w:val="28"/>
                <w:szCs w:val="28"/>
              </w:rPr>
              <w:t>Особи, щ</w:t>
            </w:r>
            <w:r w:rsidR="00DB5D94">
              <w:rPr>
                <w:sz w:val="28"/>
                <w:szCs w:val="28"/>
              </w:rPr>
              <w:t>о здобули повну загальну середн</w:t>
            </w:r>
            <w:r w:rsidR="00DB5D94">
              <w:rPr>
                <w:sz w:val="28"/>
                <w:szCs w:val="28"/>
                <w:lang w:val="uk-UA"/>
              </w:rPr>
              <w:t>ю</w:t>
            </w:r>
            <w:r>
              <w:rPr>
                <w:sz w:val="28"/>
                <w:szCs w:val="28"/>
              </w:rPr>
              <w:t xml:space="preserve"> освіту, а також особи, які здобули освітній ступінь молодшого бакалавра або освітньо-професійний ступінь фахового молодшого бакалавра (ОКР </w:t>
            </w:r>
            <w:r w:rsidR="00DB5D94"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</w:rPr>
              <w:t>молодший спеціаліст</w:t>
            </w:r>
            <w:r w:rsidR="00DB5D94">
              <w:rPr>
                <w:sz w:val="28"/>
                <w:szCs w:val="28"/>
                <w:lang w:val="uk-UA"/>
              </w:rPr>
              <w:t>»</w:t>
            </w:r>
            <w:r w:rsidR="00DB5D94">
              <w:rPr>
                <w:sz w:val="28"/>
                <w:szCs w:val="28"/>
              </w:rPr>
              <w:t xml:space="preserve">) та виконали </w:t>
            </w:r>
            <w:r w:rsidR="00DB5D94">
              <w:rPr>
                <w:sz w:val="28"/>
                <w:szCs w:val="28"/>
                <w:lang w:val="uk-UA"/>
              </w:rPr>
              <w:t>П</w:t>
            </w:r>
            <w:r w:rsidR="00DB5D94">
              <w:rPr>
                <w:sz w:val="28"/>
                <w:szCs w:val="28"/>
              </w:rPr>
              <w:t xml:space="preserve">равила прийому до </w:t>
            </w:r>
            <w:r w:rsidR="00DB5D94">
              <w:rPr>
                <w:sz w:val="28"/>
                <w:szCs w:val="28"/>
                <w:lang w:val="uk-UA"/>
              </w:rPr>
              <w:t>Академії</w:t>
            </w:r>
            <w:r>
              <w:rPr>
                <w:sz w:val="28"/>
                <w:szCs w:val="28"/>
              </w:rPr>
              <w:t xml:space="preserve"> у поточному році</w:t>
            </w:r>
          </w:p>
        </w:tc>
        <w:tc>
          <w:tcPr>
            <w:tcW w:w="34" w:type="dxa"/>
            <w:shd w:val="clear" w:color="auto" w:fill="auto"/>
          </w:tcPr>
          <w:p w:rsidR="00E87CAB" w:rsidRDefault="00E87CAB">
            <w:pPr>
              <w:snapToGrid w:val="0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E87CAB">
        <w:tblPrEx>
          <w:tblCellMar>
            <w:left w:w="0" w:type="dxa"/>
            <w:right w:w="0" w:type="dxa"/>
          </w:tblCellMar>
        </w:tblPrEx>
        <w:tc>
          <w:tcPr>
            <w:tcW w:w="34" w:type="dxa"/>
            <w:shd w:val="clear" w:color="auto" w:fill="auto"/>
          </w:tcPr>
          <w:p w:rsidR="00E87CAB" w:rsidRDefault="00E87CAB">
            <w:pPr>
              <w:pStyle w:val="af4"/>
              <w:snapToGrid w:val="0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CAB" w:rsidRDefault="00272345">
            <w:pPr>
              <w:pStyle w:val="1a"/>
              <w:tabs>
                <w:tab w:val="left" w:pos="1134"/>
              </w:tabs>
              <w:ind w:left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Мова(и) викладання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CAB" w:rsidRDefault="00272345">
            <w:r>
              <w:rPr>
                <w:sz w:val="28"/>
                <w:szCs w:val="28"/>
                <w:lang w:val="uk-UA" w:eastAsia="uk-UA"/>
              </w:rPr>
              <w:t xml:space="preserve">Українська </w:t>
            </w:r>
          </w:p>
        </w:tc>
        <w:tc>
          <w:tcPr>
            <w:tcW w:w="34" w:type="dxa"/>
            <w:shd w:val="clear" w:color="auto" w:fill="auto"/>
          </w:tcPr>
          <w:p w:rsidR="00E87CAB" w:rsidRDefault="00E87CAB">
            <w:pPr>
              <w:snapToGrid w:val="0"/>
              <w:rPr>
                <w:sz w:val="28"/>
                <w:szCs w:val="28"/>
                <w:lang w:val="uk-UA" w:eastAsia="uk-UA"/>
              </w:rPr>
            </w:pPr>
          </w:p>
        </w:tc>
      </w:tr>
      <w:tr w:rsidR="00E87CAB">
        <w:tblPrEx>
          <w:tblCellMar>
            <w:left w:w="0" w:type="dxa"/>
            <w:right w:w="0" w:type="dxa"/>
          </w:tblCellMar>
        </w:tblPrEx>
        <w:tc>
          <w:tcPr>
            <w:tcW w:w="34" w:type="dxa"/>
            <w:shd w:val="clear" w:color="auto" w:fill="auto"/>
          </w:tcPr>
          <w:p w:rsidR="00E87CAB" w:rsidRDefault="00E87CAB">
            <w:pPr>
              <w:pStyle w:val="af4"/>
              <w:snapToGrid w:val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CAB" w:rsidRDefault="00272345">
            <w:pPr>
              <w:pStyle w:val="1a"/>
              <w:tabs>
                <w:tab w:val="left" w:pos="1134"/>
              </w:tabs>
              <w:ind w:left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Термін дії освітньої програми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CAB" w:rsidRDefault="00DB5D94">
            <w:r>
              <w:rPr>
                <w:sz w:val="28"/>
                <w:szCs w:val="28"/>
                <w:lang w:val="uk-UA"/>
              </w:rPr>
              <w:t>4 роки</w:t>
            </w:r>
            <w:r w:rsidR="00272345">
              <w:rPr>
                <w:sz w:val="28"/>
                <w:szCs w:val="28"/>
                <w:lang w:val="uk-UA"/>
              </w:rPr>
              <w:t xml:space="preserve"> зі щорічним плановим оновленням</w:t>
            </w:r>
          </w:p>
        </w:tc>
        <w:tc>
          <w:tcPr>
            <w:tcW w:w="34" w:type="dxa"/>
            <w:shd w:val="clear" w:color="auto" w:fill="auto"/>
          </w:tcPr>
          <w:p w:rsidR="00E87CAB" w:rsidRDefault="00E87CAB">
            <w:pPr>
              <w:snapToGrid w:val="0"/>
              <w:rPr>
                <w:sz w:val="28"/>
                <w:szCs w:val="28"/>
                <w:lang w:val="uk-UA" w:eastAsia="uk-UA"/>
              </w:rPr>
            </w:pPr>
          </w:p>
        </w:tc>
      </w:tr>
      <w:tr w:rsidR="00E87CAB" w:rsidRPr="006471D6">
        <w:tblPrEx>
          <w:tblCellMar>
            <w:left w:w="0" w:type="dxa"/>
            <w:right w:w="0" w:type="dxa"/>
          </w:tblCellMar>
        </w:tblPrEx>
        <w:tc>
          <w:tcPr>
            <w:tcW w:w="34" w:type="dxa"/>
            <w:shd w:val="clear" w:color="auto" w:fill="auto"/>
          </w:tcPr>
          <w:p w:rsidR="00E87CAB" w:rsidRDefault="00E87CAB">
            <w:pPr>
              <w:pStyle w:val="af4"/>
              <w:snapToGrid w:val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CAB" w:rsidRDefault="00272345">
            <w:pPr>
              <w:pStyle w:val="1a"/>
              <w:tabs>
                <w:tab w:val="left" w:pos="1134"/>
              </w:tabs>
              <w:ind w:left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CAB" w:rsidRDefault="0019631D">
            <w:pPr>
              <w:snapToGrid w:val="0"/>
              <w:rPr>
                <w:b/>
                <w:sz w:val="28"/>
                <w:szCs w:val="28"/>
                <w:lang w:val="uk-UA" w:eastAsia="uk-UA"/>
              </w:rPr>
            </w:pPr>
            <w:hyperlink r:id="rId8" w:history="1">
              <w:r w:rsidR="002A7582" w:rsidRPr="002A7582">
                <w:rPr>
                  <w:rStyle w:val="a3"/>
                  <w:b/>
                  <w:sz w:val="28"/>
                  <w:szCs w:val="28"/>
                  <w:lang w:val="uk-UA" w:eastAsia="uk-UA"/>
                </w:rPr>
                <w:t>https://kh.maup.com.ua/%d0%ba%d0%b0%d1%84%d0%b5%d0%b4%d1%80%d0%b0-%d0%bc%d0%b5%d0%bd%d0%b5%d0%b4%d0%b6%d0%bc%d0%b5%d0%bd%d1%82%d1%83/</w:t>
              </w:r>
            </w:hyperlink>
          </w:p>
        </w:tc>
        <w:tc>
          <w:tcPr>
            <w:tcW w:w="34" w:type="dxa"/>
            <w:shd w:val="clear" w:color="auto" w:fill="auto"/>
          </w:tcPr>
          <w:p w:rsidR="00E87CAB" w:rsidRDefault="00E87CAB">
            <w:pPr>
              <w:snapToGrid w:val="0"/>
              <w:rPr>
                <w:b/>
                <w:sz w:val="28"/>
                <w:szCs w:val="28"/>
                <w:lang w:val="uk-UA" w:eastAsia="uk-UA"/>
              </w:rPr>
            </w:pPr>
          </w:p>
        </w:tc>
      </w:tr>
      <w:tr w:rsidR="00E87CAB">
        <w:tblPrEx>
          <w:tblCellMar>
            <w:left w:w="0" w:type="dxa"/>
            <w:right w:w="0" w:type="dxa"/>
          </w:tblCellMar>
        </w:tblPrEx>
        <w:tc>
          <w:tcPr>
            <w:tcW w:w="34" w:type="dxa"/>
            <w:shd w:val="clear" w:color="auto" w:fill="auto"/>
          </w:tcPr>
          <w:p w:rsidR="00E87CAB" w:rsidRDefault="00E87CAB">
            <w:pPr>
              <w:pStyle w:val="af4"/>
              <w:snapToGrid w:val="0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CAB" w:rsidRDefault="0027234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2 –</w:t>
            </w:r>
            <w:r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Мета освітньої програми</w:t>
            </w:r>
          </w:p>
        </w:tc>
        <w:tc>
          <w:tcPr>
            <w:tcW w:w="34" w:type="dxa"/>
            <w:shd w:val="clear" w:color="auto" w:fill="auto"/>
          </w:tcPr>
          <w:p w:rsidR="00E87CAB" w:rsidRDefault="00E87CAB">
            <w:pPr>
              <w:snapToGrid w:val="0"/>
              <w:rPr>
                <w:b/>
                <w:sz w:val="28"/>
                <w:szCs w:val="28"/>
                <w:lang w:val="uk-UA"/>
              </w:rPr>
            </w:pPr>
          </w:p>
        </w:tc>
      </w:tr>
      <w:tr w:rsidR="00E87CAB" w:rsidRPr="006471D6">
        <w:tblPrEx>
          <w:tblCellMar>
            <w:left w:w="0" w:type="dxa"/>
            <w:right w:w="0" w:type="dxa"/>
          </w:tblCellMar>
        </w:tblPrEx>
        <w:tc>
          <w:tcPr>
            <w:tcW w:w="34" w:type="dxa"/>
            <w:shd w:val="clear" w:color="auto" w:fill="auto"/>
          </w:tcPr>
          <w:p w:rsidR="00E87CAB" w:rsidRDefault="00E87CAB">
            <w:pPr>
              <w:pStyle w:val="af4"/>
              <w:snapToGrid w:val="0"/>
              <w:rPr>
                <w:b/>
                <w:sz w:val="28"/>
                <w:szCs w:val="28"/>
                <w:highlight w:val="magenta"/>
                <w:lang w:val="uk-UA"/>
              </w:rPr>
            </w:pPr>
          </w:p>
        </w:tc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CAB" w:rsidRPr="006471D6" w:rsidRDefault="00272345">
            <w:pPr>
              <w:ind w:firstLine="283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Підготовка висококваліфікованих конкурентоспроможних фахівців з менеджменту, які володіють методологією й методами, технологіями та практичними інструментами в управлінській сфері та здатні продукувати якісний менеджмент в організаціях України та за її межами.</w:t>
            </w:r>
          </w:p>
        </w:tc>
        <w:tc>
          <w:tcPr>
            <w:tcW w:w="34" w:type="dxa"/>
            <w:shd w:val="clear" w:color="auto" w:fill="auto"/>
          </w:tcPr>
          <w:p w:rsidR="00E87CAB" w:rsidRDefault="00E87CAB">
            <w:pPr>
              <w:snapToGrid w:val="0"/>
              <w:rPr>
                <w:b/>
                <w:sz w:val="28"/>
                <w:szCs w:val="28"/>
                <w:highlight w:val="magenta"/>
                <w:lang w:val="uk-UA"/>
              </w:rPr>
            </w:pPr>
          </w:p>
        </w:tc>
      </w:tr>
      <w:tr w:rsidR="00E87CAB">
        <w:trPr>
          <w:trHeight w:val="144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autoSpaceDE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3 –</w:t>
            </w:r>
            <w:r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Характеристика освітньої програми</w:t>
            </w:r>
          </w:p>
        </w:tc>
      </w:tr>
      <w:tr w:rsidR="00E87CAB">
        <w:trPr>
          <w:trHeight w:val="144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contextualSpacing/>
            </w:pPr>
            <w:r>
              <w:rPr>
                <w:b/>
                <w:sz w:val="28"/>
                <w:szCs w:val="28"/>
                <w:lang w:val="uk-UA"/>
              </w:rPr>
              <w:t xml:space="preserve">Предметна область (галузь знань, </w:t>
            </w:r>
            <w:r>
              <w:rPr>
                <w:b/>
                <w:sz w:val="28"/>
                <w:szCs w:val="28"/>
                <w:lang w:val="uk-UA"/>
              </w:rPr>
              <w:lastRenderedPageBreak/>
              <w:t>спеціальність)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tabs>
                <w:tab w:val="left" w:pos="317"/>
              </w:tabs>
              <w:suppressAutoHyphens w:val="0"/>
              <w:ind w:firstLine="283"/>
              <w:jc w:val="both"/>
            </w:pPr>
            <w:r>
              <w:rPr>
                <w:i/>
                <w:iCs/>
                <w:color w:val="000000"/>
                <w:sz w:val="28"/>
                <w:szCs w:val="28"/>
                <w:lang w:val="uk-UA" w:eastAsia="uk-UA" w:bidi="uk-UA"/>
              </w:rPr>
              <w:lastRenderedPageBreak/>
              <w:t>Обʼєкт вивчення: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 управління організаціями та їх підрозділами.</w:t>
            </w:r>
          </w:p>
          <w:p w:rsidR="00E87CAB" w:rsidRDefault="00272345">
            <w:pPr>
              <w:widowControl w:val="0"/>
              <w:tabs>
                <w:tab w:val="left" w:pos="250"/>
              </w:tabs>
              <w:suppressAutoHyphens w:val="0"/>
              <w:ind w:firstLine="227"/>
              <w:jc w:val="both"/>
            </w:pPr>
            <w:r>
              <w:rPr>
                <w:i/>
                <w:iCs/>
                <w:color w:val="000000"/>
                <w:sz w:val="28"/>
                <w:szCs w:val="28"/>
                <w:lang w:val="uk-UA" w:eastAsia="uk-UA" w:bidi="uk-UA"/>
              </w:rPr>
              <w:lastRenderedPageBreak/>
              <w:t>Цілі навчання: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 підготовка фахівців, здатних вирішувати практичні проблеми та складні спеціалізовані задачі, що характеризуються комплексністю та невизначеністю умов, у сфері управління організаціями та їх підрозділами.</w:t>
            </w:r>
          </w:p>
          <w:p w:rsidR="00E87CAB" w:rsidRDefault="00272345">
            <w:pPr>
              <w:widowControl w:val="0"/>
              <w:tabs>
                <w:tab w:val="left" w:pos="323"/>
              </w:tabs>
              <w:suppressAutoHyphens w:val="0"/>
              <w:ind w:firstLine="283"/>
              <w:jc w:val="both"/>
            </w:pPr>
            <w:r>
              <w:rPr>
                <w:i/>
                <w:iCs/>
                <w:color w:val="000000"/>
                <w:sz w:val="28"/>
                <w:szCs w:val="28"/>
                <w:lang w:val="uk-UA" w:eastAsia="uk-UA" w:bidi="uk-UA"/>
              </w:rPr>
              <w:t>Теоретичний зміст предметної області: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 парадигми, закони, закономірності, принципи, історичні передумови розвитку менеджменту; концепції системного, ситуаційного, адаптивного, антисипативного, антикризового, інноваційного, проектного менеджменту тощо; функції, методи, технології та управлінські рішення у менеджменті.</w:t>
            </w:r>
          </w:p>
          <w:p w:rsidR="00E87CAB" w:rsidRDefault="00272345">
            <w:pPr>
              <w:ind w:firstLine="227"/>
              <w:contextualSpacing/>
              <w:jc w:val="both"/>
            </w:pPr>
            <w:r>
              <w:rPr>
                <w:rFonts w:eastAsia="Microsoft Sans Serif"/>
                <w:i/>
                <w:iCs/>
                <w:color w:val="000000"/>
                <w:sz w:val="28"/>
                <w:szCs w:val="28"/>
                <w:lang w:val="uk-UA" w:eastAsia="uk-UA" w:bidi="uk-UA"/>
              </w:rPr>
              <w:t>Методи, методики та технології:</w:t>
            </w:r>
            <w:r>
              <w:rPr>
                <w:rFonts w:eastAsia="Microsoft Sans Serif"/>
                <w:color w:val="000000"/>
                <w:sz w:val="28"/>
                <w:szCs w:val="28"/>
                <w:lang w:val="uk-UA" w:eastAsia="uk-UA" w:bidi="uk-UA"/>
              </w:rPr>
              <w:t xml:space="preserve"> загальнонаукові та специфічні методи дослідження (розрахунково-аналітичні, економіко-статистичні, економіко-математичні, експертного оцінювання, фактологічні, соціологічні, документальні, балансові тощо); методи реалізації функцій менеджменту (методи маркетингових досліджень; методи економічної діагностики; методи прогнозування і планування; методи проектування організаційних структур управління; методи мотивування; методи контролювання; методи оцінювання соціальної, організаційної та економічної ефективності в менеджменті тощо); методи менеджменту (адміністративні, економічні, соціально-психологічні, технологічні); технології обґрунтування управлінських рішень (економічний аналіз, імітаційне моделювання, дерево рішень).</w:t>
            </w:r>
          </w:p>
          <w:p w:rsidR="00E87CAB" w:rsidRDefault="00272345">
            <w:pPr>
              <w:ind w:firstLine="340"/>
              <w:contextualSpacing/>
              <w:jc w:val="both"/>
            </w:pPr>
            <w:r>
              <w:rPr>
                <w:rFonts w:eastAsia="Microsoft Sans Serif"/>
                <w:i/>
                <w:iCs/>
                <w:color w:val="000000"/>
                <w:sz w:val="28"/>
                <w:szCs w:val="28"/>
                <w:lang w:val="uk-UA" w:eastAsia="uk-UA" w:bidi="uk-UA"/>
              </w:rPr>
              <w:t>Інструменти та обладнання:</w:t>
            </w:r>
            <w:r>
              <w:rPr>
                <w:rFonts w:eastAsia="Microsoft Sans Serif"/>
                <w:color w:val="000000"/>
                <w:sz w:val="28"/>
                <w:szCs w:val="28"/>
                <w:lang w:val="uk-UA" w:eastAsia="uk-UA" w:bidi="uk-UA"/>
              </w:rPr>
              <w:t xml:space="preserve"> комунікаційне обладнання, інформаційні системи та програмні продукти, що застосовуються в менеджменті.</w:t>
            </w:r>
          </w:p>
        </w:tc>
      </w:tr>
      <w:tr w:rsidR="00E87CAB">
        <w:trPr>
          <w:trHeight w:val="144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contextualSpacing/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Орієнтація</w:t>
            </w:r>
          </w:p>
          <w:p w:rsidR="00E87CAB" w:rsidRDefault="00272345">
            <w:pPr>
              <w:contextualSpacing/>
            </w:pPr>
            <w:r>
              <w:rPr>
                <w:b/>
                <w:sz w:val="28"/>
                <w:szCs w:val="28"/>
                <w:lang w:val="uk-UA"/>
              </w:rPr>
              <w:t>освітньої програми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ind w:firstLine="340"/>
              <w:contextualSpacing/>
              <w:jc w:val="both"/>
            </w:pPr>
            <w:r>
              <w:rPr>
                <w:sz w:val="28"/>
                <w:szCs w:val="28"/>
                <w:lang w:val="uk-UA"/>
              </w:rPr>
              <w:t xml:space="preserve">Освітньо-професійна програма є практично-орієнтованою. </w:t>
            </w:r>
          </w:p>
          <w:p w:rsidR="00E87CAB" w:rsidRDefault="00272345">
            <w:pPr>
              <w:ind w:firstLine="283"/>
              <w:contextualSpacing/>
              <w:jc w:val="both"/>
            </w:pPr>
            <w:r>
              <w:rPr>
                <w:sz w:val="28"/>
                <w:szCs w:val="28"/>
                <w:lang w:val="uk-UA"/>
              </w:rPr>
              <w:t xml:space="preserve">Програма полягає у тому, що здобувачі вищої освіти отримують не лише теоретико-методологічні знання щодо закономірностей функціонування та розвитку бізнес-організацій в умовах сучасної економіки, формування системи загального та функціонального управління ними для досягнення стратегічних цілей, а й по-перше, під час навчання можуть бути залученими до програм академічної мобільності та стати учасником </w:t>
            </w:r>
            <w:r w:rsidR="00DB5D94">
              <w:rPr>
                <w:sz w:val="28"/>
                <w:szCs w:val="28"/>
                <w:lang w:val="uk-UA"/>
              </w:rPr>
              <w:t>реальних дослідницьких проектів</w:t>
            </w:r>
            <w:r w:rsidR="00DB5D94" w:rsidRPr="006471D6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  <w:lang w:val="uk-UA"/>
              </w:rPr>
              <w:t xml:space="preserve"> по-друге, навчатись в активному дослідницькому науковому середовищі, що </w:t>
            </w:r>
            <w:r>
              <w:rPr>
                <w:sz w:val="28"/>
                <w:szCs w:val="28"/>
                <w:lang w:val="uk-UA"/>
              </w:rPr>
              <w:lastRenderedPageBreak/>
              <w:t>передбачає використання інтерактивних, відкритих та проблемних лекцій, семінарів і круглих столів із запрошенням відомих фахівців і практиків з менеджменту; бізнес-тренінгів, кейс-методів, а також застосування сучасних освітніх інформаційно-комунікаційних тех</w:t>
            </w:r>
            <w:r w:rsidR="00DB5D94">
              <w:rPr>
                <w:sz w:val="28"/>
                <w:szCs w:val="28"/>
                <w:lang w:val="uk-UA"/>
              </w:rPr>
              <w:t>нологій</w:t>
            </w:r>
            <w:r w:rsidR="00DB5D94" w:rsidRPr="006471D6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  <w:lang w:val="uk-UA"/>
              </w:rPr>
              <w:t xml:space="preserve"> по-третє, розвивати професійні та дослідницькі компетентності через участь у різноманітних науково-практичних заходах кафедри, зокрема: студентських олімпіадах з різних напрямів менеджменту, Всеукраїнських конкурсах студентських наукових робіт, Міжнародних науково-практичних конференціях; по-четверте, пройти практичну підготовку та у подальшому бути працевлаштованим у провідних вітчизняних та закордонних компаніях-партнерах.</w:t>
            </w:r>
          </w:p>
        </w:tc>
      </w:tr>
      <w:tr w:rsidR="00E87CAB">
        <w:trPr>
          <w:trHeight w:val="144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contextualSpacing/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Основний фокус освітньої програми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ind w:left="0" w:firstLine="227"/>
              <w:jc w:val="both"/>
            </w:pPr>
            <w:r>
              <w:rPr>
                <w:sz w:val="28"/>
                <w:szCs w:val="28"/>
                <w:lang w:val="uk-UA"/>
              </w:rPr>
              <w:t>Підготовка висококваліфікованих конкурентоспро-можних фахівців з менеджменту, які володіють методологією й методами, технологіями та практичними інструментами в управлінській сфері та здатні продукувати якісний менеджмент в організаціях України та за її межами.</w:t>
            </w:r>
          </w:p>
          <w:p w:rsidR="00E87CAB" w:rsidRDefault="00272345">
            <w:pPr>
              <w:pStyle w:val="26"/>
              <w:ind w:left="0" w:firstLine="283"/>
              <w:jc w:val="both"/>
            </w:pPr>
            <w:r>
              <w:rPr>
                <w:i/>
                <w:iCs/>
                <w:sz w:val="28"/>
                <w:szCs w:val="28"/>
                <w:lang w:val="uk-UA"/>
              </w:rPr>
              <w:t>Ключові слова</w:t>
            </w:r>
            <w:r>
              <w:rPr>
                <w:sz w:val="28"/>
                <w:szCs w:val="28"/>
                <w:lang w:val="uk-UA"/>
              </w:rPr>
              <w:t>: управління, менеджмент, менеджмент організацій, стратегія, планування, організування, контролювання і регулювання, мотивування, комунікації, управлінські рішення, проєкти.</w:t>
            </w:r>
          </w:p>
        </w:tc>
      </w:tr>
      <w:tr w:rsidR="00E87CAB" w:rsidRPr="006471D6">
        <w:trPr>
          <w:trHeight w:val="144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contextualSpacing/>
            </w:pPr>
            <w:r>
              <w:rPr>
                <w:b/>
                <w:sz w:val="28"/>
                <w:szCs w:val="28"/>
                <w:lang w:val="uk-UA"/>
              </w:rPr>
              <w:t>Особливості програми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D2" w:rsidRPr="006E55D2" w:rsidRDefault="006E55D2" w:rsidP="006E55D2">
            <w:pPr>
              <w:pStyle w:val="26"/>
              <w:ind w:left="0" w:firstLine="283"/>
              <w:jc w:val="both"/>
              <w:rPr>
                <w:sz w:val="28"/>
                <w:szCs w:val="28"/>
              </w:rPr>
            </w:pPr>
            <w:r w:rsidRPr="006E55D2">
              <w:rPr>
                <w:sz w:val="28"/>
                <w:szCs w:val="28"/>
                <w:lang w:val="uk-UA"/>
              </w:rPr>
              <w:t>Освітня</w:t>
            </w:r>
            <w:r w:rsidRPr="006E55D2">
              <w:rPr>
                <w:sz w:val="28"/>
                <w:szCs w:val="28"/>
              </w:rPr>
              <w:t xml:space="preserve"> програма формує фундаментальні знання та прикладні навички з менеджменту, сприяє оволодінню здобувачами освіти управлінських компетенцій та якостей в умовах функціонування інклюзивного середовища.</w:t>
            </w:r>
          </w:p>
          <w:p w:rsidR="006E55D2" w:rsidRPr="006E55D2" w:rsidRDefault="006E55D2" w:rsidP="006E55D2">
            <w:pPr>
              <w:pStyle w:val="26"/>
              <w:ind w:left="0" w:firstLine="283"/>
              <w:jc w:val="both"/>
              <w:rPr>
                <w:rFonts w:ascii="Arial" w:hAnsi="Arial" w:cs="Arial"/>
                <w:sz w:val="21"/>
                <w:szCs w:val="21"/>
                <w:lang w:val="uk-UA"/>
              </w:rPr>
            </w:pPr>
            <w:r w:rsidRPr="006E55D2">
              <w:rPr>
                <w:sz w:val="28"/>
                <w:szCs w:val="28"/>
                <w:lang w:val="uk-UA"/>
              </w:rPr>
              <w:t>Освітня</w:t>
            </w:r>
            <w:r w:rsidRPr="006E55D2">
              <w:rPr>
                <w:sz w:val="28"/>
                <w:szCs w:val="28"/>
              </w:rPr>
              <w:t xml:space="preserve"> програма реалізується з тісним поєднанням із дослідницькою складовою шляхом апробації основних положень наукових досліджень здобувачів освіти шляхом написання наукових студентських робіт, тез, статей тощо; їх презентації на міжнародних та всеукраїнських конференціях, всеукраїнських конкурсах студентських наукових робіт, під час проведення практично-орієнтованих круглих столів, тренінгів, вебінарів тощо; презентації та публічного захисту кваліфікаційних робіт</w:t>
            </w:r>
            <w:r w:rsidRPr="006E55D2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E87CAB" w:rsidRPr="006471D6" w:rsidRDefault="00272345" w:rsidP="006E55D2">
            <w:pPr>
              <w:pStyle w:val="26"/>
              <w:ind w:left="0" w:firstLine="283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Здобувачі вищої освіти за освітньою програмою мають можливість бути залученими до програм міжрегіональної та міжнародної академічної мобільності, стати учасником реальних дослідницьких </w:t>
            </w:r>
            <w:r>
              <w:rPr>
                <w:sz w:val="28"/>
                <w:szCs w:val="28"/>
                <w:lang w:val="uk-UA"/>
              </w:rPr>
              <w:lastRenderedPageBreak/>
              <w:t>та інших проєктів.</w:t>
            </w:r>
          </w:p>
        </w:tc>
      </w:tr>
      <w:tr w:rsidR="00E87CAB">
        <w:tblPrEx>
          <w:tblCellMar>
            <w:left w:w="0" w:type="dxa"/>
            <w:right w:w="0" w:type="dxa"/>
          </w:tblCellMar>
        </w:tblPrEx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CAB" w:rsidRDefault="0027234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4 – Придатність випускників до працевлаштування</w:t>
            </w:r>
          </w:p>
          <w:p w:rsidR="00E87CAB" w:rsidRDefault="0027234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та подальшого навчання</w:t>
            </w:r>
          </w:p>
        </w:tc>
        <w:tc>
          <w:tcPr>
            <w:tcW w:w="34" w:type="dxa"/>
            <w:shd w:val="clear" w:color="auto" w:fill="auto"/>
          </w:tcPr>
          <w:p w:rsidR="00E87CAB" w:rsidRDefault="00E87CAB">
            <w:pPr>
              <w:snapToGrid w:val="0"/>
              <w:rPr>
                <w:b/>
                <w:sz w:val="28"/>
                <w:szCs w:val="28"/>
                <w:lang w:val="uk-UA"/>
              </w:rPr>
            </w:pPr>
          </w:p>
        </w:tc>
      </w:tr>
      <w:tr w:rsidR="00E87CAB">
        <w:tblPrEx>
          <w:tblCellMar>
            <w:left w:w="0" w:type="dxa"/>
            <w:right w:w="0" w:type="dxa"/>
          </w:tblCellMar>
        </w:tblPrEx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CAB" w:rsidRDefault="00272345">
            <w:r>
              <w:rPr>
                <w:b/>
                <w:sz w:val="28"/>
                <w:szCs w:val="28"/>
                <w:lang w:val="uk-UA"/>
              </w:rPr>
              <w:t>Працевлаштування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CAB" w:rsidRDefault="00272345">
            <w:pPr>
              <w:ind w:right="57" w:firstLine="283"/>
              <w:jc w:val="both"/>
            </w:pPr>
            <w:r>
              <w:rPr>
                <w:kern w:val="2"/>
                <w:sz w:val="28"/>
                <w:szCs w:val="28"/>
                <w:lang w:val="uk-UA" w:eastAsia="en-US"/>
              </w:rPr>
              <w:t xml:space="preserve">Бакалавр менеджменту за освітньою програмою «Менеджмент» може обіймати первинні посади за професійними назвами робіт класифікаційного угруповання </w:t>
            </w:r>
            <w:r>
              <w:rPr>
                <w:sz w:val="28"/>
                <w:szCs w:val="28"/>
                <w:lang w:val="uk-UA" w:eastAsia="ru-RU"/>
              </w:rPr>
              <w:t>Національного класифікатора професій ДК 003:2010</w:t>
            </w:r>
            <w:r>
              <w:rPr>
                <w:kern w:val="2"/>
                <w:sz w:val="28"/>
                <w:szCs w:val="28"/>
                <w:lang w:val="uk-UA" w:eastAsia="en-US"/>
              </w:rPr>
              <w:t xml:space="preserve"> «Менеджери (управителі) підприємств, установ, організацій та їх підрозділів», що характеризуються спеціальними професійними компетенціями відповідно до узагальненого об’єкта діяльності. </w:t>
            </w:r>
          </w:p>
          <w:p w:rsidR="00E87CAB" w:rsidRDefault="00272345">
            <w:pPr>
              <w:ind w:right="57"/>
              <w:jc w:val="both"/>
            </w:pPr>
            <w:r>
              <w:rPr>
                <w:color w:val="000000"/>
                <w:sz w:val="28"/>
                <w:szCs w:val="28"/>
                <w:lang w:val="uk-UA" w:eastAsia="ru-RU"/>
              </w:rPr>
              <w:t>3412 – Страховий агент;</w:t>
            </w:r>
          </w:p>
          <w:p w:rsidR="00E87CAB" w:rsidRDefault="00272345">
            <w:pPr>
              <w:ind w:right="57"/>
              <w:jc w:val="both"/>
            </w:pPr>
            <w:r>
              <w:rPr>
                <w:color w:val="000000"/>
                <w:kern w:val="2"/>
                <w:sz w:val="28"/>
                <w:szCs w:val="28"/>
                <w:lang w:val="uk-UA" w:eastAsia="en-US"/>
              </w:rPr>
              <w:t>3414 </w:t>
            </w:r>
            <w:r>
              <w:rPr>
                <w:color w:val="000000"/>
                <w:sz w:val="28"/>
                <w:szCs w:val="28"/>
                <w:lang w:val="uk-UA" w:eastAsia="ru-RU"/>
              </w:rPr>
              <w:t>–</w:t>
            </w:r>
            <w:r>
              <w:rPr>
                <w:color w:val="000000"/>
                <w:kern w:val="2"/>
                <w:sz w:val="28"/>
                <w:szCs w:val="28"/>
                <w:lang w:val="uk-UA" w:eastAsia="en-US"/>
              </w:rPr>
              <w:t xml:space="preserve"> Консультанти з подорожей та організатори подорожей;</w:t>
            </w:r>
          </w:p>
          <w:p w:rsidR="00E87CAB" w:rsidRDefault="00272345">
            <w:pPr>
              <w:ind w:right="57"/>
              <w:jc w:val="both"/>
            </w:pPr>
            <w:r>
              <w:rPr>
                <w:color w:val="000000"/>
                <w:sz w:val="28"/>
                <w:szCs w:val="28"/>
                <w:lang w:val="uk-UA" w:eastAsia="ru-RU"/>
              </w:rPr>
              <w:t>3415 – Технічні та торговельні представники;</w:t>
            </w:r>
          </w:p>
          <w:p w:rsidR="00E87CAB" w:rsidRDefault="00272345">
            <w:pPr>
              <w:ind w:right="57"/>
              <w:jc w:val="both"/>
            </w:pPr>
            <w:r>
              <w:rPr>
                <w:color w:val="000000"/>
                <w:sz w:val="28"/>
                <w:szCs w:val="28"/>
                <w:lang w:val="uk-UA" w:eastAsia="ru-RU"/>
              </w:rPr>
              <w:t>3416 – Закупники;</w:t>
            </w:r>
          </w:p>
          <w:p w:rsidR="00E87CAB" w:rsidRDefault="00272345">
            <w:pPr>
              <w:ind w:right="57"/>
              <w:jc w:val="both"/>
            </w:pPr>
            <w:r>
              <w:rPr>
                <w:sz w:val="28"/>
                <w:szCs w:val="28"/>
                <w:lang w:val="uk-UA" w:eastAsia="ru-RU"/>
              </w:rPr>
              <w:t>3417 – Оцінювачі та акціоністи;</w:t>
            </w:r>
          </w:p>
          <w:p w:rsidR="00E87CAB" w:rsidRDefault="00272345">
            <w:pPr>
              <w:ind w:right="57"/>
              <w:jc w:val="both"/>
            </w:pPr>
            <w:r>
              <w:rPr>
                <w:sz w:val="28"/>
                <w:szCs w:val="28"/>
                <w:lang w:val="uk-UA" w:eastAsia="ru-RU"/>
              </w:rPr>
              <w:t xml:space="preserve">3421 – </w:t>
            </w:r>
            <w:hyperlink r:id="rId9" w:history="1">
              <w:r>
                <w:rPr>
                  <w:rStyle w:val="a3"/>
                  <w:color w:val="000000"/>
                  <w:sz w:val="28"/>
                  <w:szCs w:val="28"/>
                  <w:u w:val="none"/>
                  <w:shd w:val="clear" w:color="auto" w:fill="FFFFFF"/>
                  <w:lang w:val="uk-UA"/>
                </w:rPr>
                <w:t>Брокери (посередники) з купівлі-продажу товарів</w:t>
              </w:r>
            </w:hyperlink>
            <w:r>
              <w:rPr>
                <w:lang w:val="uk-UA"/>
              </w:rPr>
              <w:t>;</w:t>
            </w:r>
          </w:p>
          <w:p w:rsidR="00E87CAB" w:rsidRDefault="00272345">
            <w:pPr>
              <w:ind w:right="57"/>
              <w:jc w:val="both"/>
            </w:pPr>
            <w:r>
              <w:rPr>
                <w:kern w:val="2"/>
                <w:sz w:val="28"/>
                <w:szCs w:val="28"/>
                <w:lang w:val="uk-UA" w:eastAsia="en-US"/>
              </w:rPr>
              <w:t>3429 </w:t>
            </w:r>
            <w:r>
              <w:rPr>
                <w:sz w:val="28"/>
                <w:szCs w:val="28"/>
                <w:lang w:val="uk-UA" w:eastAsia="ru-RU"/>
              </w:rPr>
              <w:t>–</w:t>
            </w:r>
            <w:r>
              <w:rPr>
                <w:kern w:val="2"/>
                <w:sz w:val="28"/>
                <w:szCs w:val="28"/>
                <w:lang w:val="uk-UA" w:eastAsia="en-US"/>
              </w:rPr>
              <w:t xml:space="preserve"> Агенти з комерційних послуг та торговельні брокери;</w:t>
            </w:r>
          </w:p>
          <w:p w:rsidR="00E87CAB" w:rsidRDefault="00272345">
            <w:pPr>
              <w:ind w:right="57"/>
              <w:jc w:val="both"/>
            </w:pPr>
            <w:r>
              <w:rPr>
                <w:kern w:val="2"/>
                <w:sz w:val="28"/>
                <w:szCs w:val="28"/>
                <w:lang w:val="uk-UA" w:eastAsia="en-US"/>
              </w:rPr>
              <w:t>3443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uk-UA" w:eastAsia="ru-RU"/>
              </w:rPr>
              <w:t>–</w:t>
            </w:r>
            <w:r>
              <w:rPr>
                <w:kern w:val="2"/>
                <w:sz w:val="28"/>
                <w:szCs w:val="28"/>
                <w:lang w:val="uk-UA" w:eastAsia="en-US"/>
              </w:rPr>
              <w:t xml:space="preserve"> Інспектори із соціальної допомоги;</w:t>
            </w:r>
          </w:p>
          <w:p w:rsidR="00E87CAB" w:rsidRDefault="00272345">
            <w:pPr>
              <w:ind w:right="57"/>
              <w:jc w:val="both"/>
            </w:pPr>
            <w:r>
              <w:rPr>
                <w:kern w:val="2"/>
                <w:sz w:val="28"/>
                <w:szCs w:val="28"/>
                <w:lang w:val="uk-UA" w:eastAsia="en-US"/>
              </w:rPr>
              <w:t>3436.1 </w:t>
            </w:r>
            <w:r>
              <w:rPr>
                <w:sz w:val="28"/>
                <w:szCs w:val="28"/>
                <w:lang w:val="uk-UA" w:eastAsia="ru-RU"/>
              </w:rPr>
              <w:t>–</w:t>
            </w:r>
            <w:r>
              <w:rPr>
                <w:kern w:val="2"/>
                <w:sz w:val="28"/>
                <w:szCs w:val="28"/>
                <w:lang w:val="uk-UA" w:eastAsia="en-US"/>
              </w:rPr>
              <w:t xml:space="preserve"> Помічник керівника підприємства (установи, організації);</w:t>
            </w:r>
          </w:p>
          <w:p w:rsidR="00E87CAB" w:rsidRDefault="00272345">
            <w:pPr>
              <w:ind w:right="57"/>
              <w:jc w:val="both"/>
            </w:pPr>
            <w:r>
              <w:rPr>
                <w:color w:val="000000"/>
                <w:sz w:val="28"/>
                <w:szCs w:val="28"/>
                <w:lang w:val="uk-UA" w:eastAsia="ru-RU"/>
              </w:rPr>
              <w:t>3436.2 – Помічник керівника виробничого підрозділу;</w:t>
            </w:r>
          </w:p>
          <w:p w:rsidR="00E87CAB" w:rsidRDefault="00272345">
            <w:pPr>
              <w:ind w:right="57"/>
              <w:jc w:val="both"/>
            </w:pPr>
            <w:r>
              <w:rPr>
                <w:sz w:val="28"/>
                <w:szCs w:val="28"/>
                <w:lang w:val="uk-UA" w:eastAsia="ru-RU"/>
              </w:rPr>
              <w:t>14 – Менеджери (управителі) підприємств, установ, організацій та їх підрозділів;</w:t>
            </w:r>
          </w:p>
          <w:p w:rsidR="00E87CAB" w:rsidRDefault="00272345">
            <w:pPr>
              <w:ind w:right="57"/>
              <w:jc w:val="both"/>
            </w:pPr>
            <w:r>
              <w:rPr>
                <w:sz w:val="28"/>
                <w:szCs w:val="28"/>
                <w:lang w:val="uk-UA" w:eastAsia="ru-RU"/>
              </w:rPr>
              <w:t xml:space="preserve">145 – </w:t>
            </w:r>
            <w:hyperlink r:id="rId10" w:history="1">
              <w:r>
                <w:rPr>
                  <w:rStyle w:val="a3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Менеджери (управителі) в торгівлі, готелях та закладах ресторанного господарства</w:t>
              </w:r>
            </w:hyperlink>
            <w:r>
              <w:rPr>
                <w:sz w:val="28"/>
                <w:szCs w:val="28"/>
                <w:lang w:val="uk-UA"/>
              </w:rPr>
              <w:t>;</w:t>
            </w:r>
          </w:p>
          <w:p w:rsidR="00E87CAB" w:rsidRDefault="00272345">
            <w:pPr>
              <w:pStyle w:val="1c"/>
              <w:widowControl w:val="0"/>
              <w:spacing w:before="0" w:after="0"/>
              <w:ind w:right="57"/>
              <w:jc w:val="both"/>
            </w:pPr>
            <w:r>
              <w:rPr>
                <w:color w:val="000000"/>
                <w:kern w:val="2"/>
                <w:sz w:val="28"/>
                <w:szCs w:val="28"/>
                <w:lang w:val="uk-UA" w:eastAsia="en-US"/>
              </w:rPr>
              <w:t>А також можуть обіймати інші посади, які, відповідно до штатного розпису підприємств, установ, організацій, передбачають вимогу управлінської освіти першого (бакалаврського) рівня.</w:t>
            </w:r>
          </w:p>
        </w:tc>
        <w:tc>
          <w:tcPr>
            <w:tcW w:w="34" w:type="dxa"/>
            <w:shd w:val="clear" w:color="auto" w:fill="auto"/>
          </w:tcPr>
          <w:p w:rsidR="00E87CAB" w:rsidRDefault="00E87CAB">
            <w:pPr>
              <w:snapToGrid w:val="0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E87CAB">
        <w:tblPrEx>
          <w:tblCellMar>
            <w:left w:w="0" w:type="dxa"/>
            <w:right w:w="0" w:type="dxa"/>
          </w:tblCellMar>
        </w:tblPrEx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CAB" w:rsidRDefault="00272345">
            <w:r>
              <w:rPr>
                <w:b/>
                <w:sz w:val="28"/>
                <w:szCs w:val="28"/>
                <w:lang w:val="uk-UA"/>
              </w:rPr>
              <w:t>Подальше навчання</w:t>
            </w:r>
          </w:p>
          <w:p w:rsidR="00E87CAB" w:rsidRDefault="00272345">
            <w:r>
              <w:rPr>
                <w:b/>
                <w:sz w:val="28"/>
                <w:szCs w:val="28"/>
                <w:lang w:val="uk-UA"/>
              </w:rPr>
              <w:t>(академічні права випускників)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CAB" w:rsidRDefault="00272345">
            <w:pPr>
              <w:ind w:right="57" w:firstLine="283"/>
              <w:jc w:val="both"/>
            </w:pPr>
            <w:r>
              <w:rPr>
                <w:sz w:val="28"/>
                <w:szCs w:val="28"/>
                <w:lang w:val="uk-UA"/>
              </w:rPr>
              <w:t>Продовжити навчання на другому (магістерському) рівні вищої освіти.</w:t>
            </w:r>
          </w:p>
          <w:p w:rsidR="00E87CAB" w:rsidRDefault="00272345">
            <w:pPr>
              <w:ind w:right="57" w:firstLine="283"/>
              <w:jc w:val="both"/>
            </w:pPr>
            <w:r>
              <w:rPr>
                <w:sz w:val="28"/>
                <w:szCs w:val="28"/>
                <w:lang w:val="uk-UA"/>
              </w:rPr>
              <w:t>Набуття додаткових кваліфікацій в системі післядипломної освіти.</w:t>
            </w:r>
          </w:p>
        </w:tc>
        <w:tc>
          <w:tcPr>
            <w:tcW w:w="34" w:type="dxa"/>
            <w:shd w:val="clear" w:color="auto" w:fill="auto"/>
          </w:tcPr>
          <w:p w:rsidR="00E87CAB" w:rsidRDefault="00E87CAB">
            <w:pPr>
              <w:snapToGrid w:val="0"/>
              <w:rPr>
                <w:kern w:val="2"/>
                <w:sz w:val="28"/>
                <w:szCs w:val="28"/>
                <w:lang w:val="uk-UA" w:eastAsia="en-US"/>
              </w:rPr>
            </w:pPr>
          </w:p>
        </w:tc>
      </w:tr>
      <w:tr w:rsidR="00E87CAB">
        <w:tblPrEx>
          <w:tblCellMar>
            <w:left w:w="0" w:type="dxa"/>
            <w:right w:w="0" w:type="dxa"/>
          </w:tblCellMar>
        </w:tblPrEx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CAB" w:rsidRDefault="00272345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5 – Викладання та оцінювання</w:t>
            </w:r>
          </w:p>
        </w:tc>
        <w:tc>
          <w:tcPr>
            <w:tcW w:w="34" w:type="dxa"/>
            <w:shd w:val="clear" w:color="auto" w:fill="auto"/>
          </w:tcPr>
          <w:p w:rsidR="00E87CAB" w:rsidRDefault="00E87CAB">
            <w:pPr>
              <w:snapToGrid w:val="0"/>
              <w:rPr>
                <w:b/>
                <w:sz w:val="28"/>
                <w:szCs w:val="28"/>
                <w:lang w:val="uk-UA"/>
              </w:rPr>
            </w:pPr>
          </w:p>
        </w:tc>
      </w:tr>
      <w:tr w:rsidR="00E87CAB">
        <w:tblPrEx>
          <w:tblCellMar>
            <w:left w:w="0" w:type="dxa"/>
            <w:right w:w="0" w:type="dxa"/>
          </w:tblCellMar>
        </w:tblPrEx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CAB" w:rsidRDefault="00272345">
            <w:pPr>
              <w:pStyle w:val="1a"/>
              <w:tabs>
                <w:tab w:val="left" w:pos="1134"/>
              </w:tabs>
              <w:ind w:left="0" w:right="-57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Викладання та</w:t>
            </w:r>
          </w:p>
          <w:p w:rsidR="00E87CAB" w:rsidRDefault="00272345">
            <w:pPr>
              <w:pStyle w:val="1a"/>
              <w:tabs>
                <w:tab w:val="left" w:pos="1134"/>
              </w:tabs>
              <w:ind w:left="0" w:right="-57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CAB" w:rsidRDefault="00272345">
            <w:pPr>
              <w:pStyle w:val="31"/>
              <w:widowControl w:val="0"/>
              <w:spacing w:after="0"/>
              <w:ind w:left="0"/>
              <w:contextualSpacing w:val="0"/>
              <w:jc w:val="both"/>
            </w:pPr>
            <w:r>
              <w:rPr>
                <w:b/>
                <w:bCs/>
                <w:i/>
                <w:iCs/>
                <w:sz w:val="28"/>
                <w:szCs w:val="28"/>
              </w:rPr>
              <w:t>Види навчання:</w:t>
            </w:r>
            <w:r>
              <w:rPr>
                <w:sz w:val="28"/>
                <w:szCs w:val="28"/>
              </w:rPr>
              <w:t xml:space="preserve"> студентоцентроване навчання, проблемно-орієнтовне навчання, самонавчання.</w:t>
            </w:r>
          </w:p>
          <w:p w:rsidR="00E87CAB" w:rsidRDefault="00272345">
            <w:pPr>
              <w:pStyle w:val="31"/>
              <w:widowControl w:val="0"/>
              <w:spacing w:after="0"/>
              <w:ind w:left="0"/>
              <w:contextualSpacing w:val="0"/>
              <w:jc w:val="both"/>
            </w:pPr>
            <w:r>
              <w:rPr>
                <w:rFonts w:eastAsia="Courier New"/>
                <w:b/>
                <w:bCs/>
                <w:i/>
                <w:iCs/>
                <w:color w:val="000000"/>
                <w:kern w:val="2"/>
                <w:sz w:val="28"/>
                <w:szCs w:val="28"/>
                <w:lang w:val="uk-UA" w:eastAsia="uk-UA"/>
              </w:rPr>
              <w:t>Форми викладання</w:t>
            </w:r>
            <w:r>
              <w:rPr>
                <w:rFonts w:eastAsia="Courier New"/>
                <w:i/>
                <w:iCs/>
                <w:color w:val="000000"/>
                <w:kern w:val="2"/>
                <w:sz w:val="28"/>
                <w:szCs w:val="28"/>
                <w:lang w:val="uk-UA" w:eastAsia="uk-UA"/>
              </w:rPr>
              <w:t xml:space="preserve">: </w:t>
            </w:r>
            <w:r>
              <w:rPr>
                <w:rFonts w:eastAsia="Courier New"/>
                <w:color w:val="000000"/>
                <w:kern w:val="2"/>
                <w:sz w:val="28"/>
                <w:szCs w:val="28"/>
                <w:lang w:val="uk-UA" w:eastAsia="uk-UA"/>
              </w:rPr>
              <w:t xml:space="preserve">лекції, семінари, практичні заняття, вирішення кейсів, самостійна робота на основі підручників та конспектів, написання есе,  консультації з викладачами. </w:t>
            </w:r>
          </w:p>
        </w:tc>
        <w:tc>
          <w:tcPr>
            <w:tcW w:w="34" w:type="dxa"/>
            <w:shd w:val="clear" w:color="auto" w:fill="auto"/>
          </w:tcPr>
          <w:p w:rsidR="00E87CAB" w:rsidRDefault="00E87CAB">
            <w:pPr>
              <w:snapToGrid w:val="0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E87CAB" w:rsidRPr="006471D6">
        <w:tblPrEx>
          <w:tblCellMar>
            <w:left w:w="0" w:type="dxa"/>
            <w:right w:w="0" w:type="dxa"/>
          </w:tblCellMar>
        </w:tblPrEx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CAB" w:rsidRDefault="00272345">
            <w:pPr>
              <w:pStyle w:val="1a"/>
              <w:tabs>
                <w:tab w:val="left" w:pos="1134"/>
              </w:tabs>
              <w:ind w:left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Оцінювання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CAB" w:rsidRDefault="00272345">
            <w:pPr>
              <w:widowControl w:val="0"/>
              <w:jc w:val="both"/>
            </w:pPr>
            <w:r>
              <w:rPr>
                <w:b/>
                <w:bCs/>
                <w:i/>
                <w:sz w:val="28"/>
                <w:szCs w:val="28"/>
              </w:rPr>
              <w:t>Види контролю</w:t>
            </w:r>
            <w:r>
              <w:rPr>
                <w:b/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вхідний, поточний, тематичний, проміжний, підсумковий, самоконтроль.</w:t>
            </w:r>
          </w:p>
          <w:p w:rsidR="00E87CAB" w:rsidRDefault="00272345">
            <w:pPr>
              <w:widowControl w:val="0"/>
              <w:jc w:val="both"/>
            </w:pPr>
            <w:r>
              <w:rPr>
                <w:b/>
                <w:bCs/>
                <w:i/>
                <w:sz w:val="28"/>
                <w:szCs w:val="28"/>
              </w:rPr>
              <w:t>Форми контролю</w:t>
            </w:r>
            <w:r>
              <w:rPr>
                <w:b/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письмові та усні опитування, контрольні роботи, тести, звіти та публічні захисти індивідуальних та колективних проєктів, усні презентації.</w:t>
            </w:r>
          </w:p>
          <w:p w:rsidR="00E87CAB" w:rsidRDefault="00272345">
            <w:pPr>
              <w:widowControl w:val="0"/>
              <w:jc w:val="both"/>
            </w:pPr>
            <w:r>
              <w:rPr>
                <w:b/>
                <w:bCs/>
                <w:i/>
                <w:iCs/>
                <w:sz w:val="28"/>
                <w:szCs w:val="28"/>
              </w:rPr>
              <w:t>Підсумковий контроль</w:t>
            </w:r>
            <w:r>
              <w:rPr>
                <w:b/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екзамени та заліки з урахуванням накопичених балів поточного контролю, захист курсових робіт та практик. </w:t>
            </w:r>
          </w:p>
          <w:p w:rsidR="00E87CAB" w:rsidRDefault="00272345">
            <w:pPr>
              <w:pStyle w:val="List21"/>
              <w:spacing w:after="0" w:line="240" w:lineRule="auto"/>
              <w:ind w:left="0" w:firstLine="0"/>
              <w:jc w:val="both"/>
            </w:pPr>
            <w:r>
              <w:rPr>
                <w:b/>
                <w:bCs/>
                <w:i/>
                <w:iCs/>
                <w:szCs w:val="28"/>
              </w:rPr>
              <w:t xml:space="preserve">Атестація: </w:t>
            </w:r>
            <w:r>
              <w:rPr>
                <w:color w:val="000000"/>
                <w:szCs w:val="28"/>
              </w:rPr>
              <w:t>публічний захист кваліфікаційної роботи.</w:t>
            </w:r>
          </w:p>
          <w:p w:rsidR="00E87CAB" w:rsidRDefault="00272345">
            <w:pPr>
              <w:pStyle w:val="List21"/>
              <w:spacing w:after="0" w:line="240" w:lineRule="auto"/>
              <w:ind w:left="0" w:firstLine="227"/>
              <w:jc w:val="both"/>
            </w:pPr>
            <w:r>
              <w:rPr>
                <w:szCs w:val="28"/>
              </w:rPr>
              <w:t>Екзамени та заліки проводяться відповідно до вимог «Положення про оцінювання навчальних досягнень здобувачів вищої освіти в ПрАТ «ВНЗ «МАУП» (</w:t>
            </w:r>
            <w:hyperlink r:id="rId11" w:history="1">
              <w:r>
                <w:rPr>
                  <w:rStyle w:val="a3"/>
                  <w:color w:val="000000"/>
                  <w:szCs w:val="28"/>
                </w:rPr>
                <w:t>http://maup.com.ua/assets/files/publ-adm/nakaz-191.1-0.pdf</w:t>
              </w:r>
            </w:hyperlink>
            <w:r>
              <w:rPr>
                <w:szCs w:val="28"/>
              </w:rPr>
              <w:t>) та «Критеріїв оцінювання знань і умінь студентів в ПрАТ «ВНЗ «МАУП» (</w:t>
            </w:r>
            <w:hyperlink r:id="rId12" w:history="1">
              <w:r>
                <w:rPr>
                  <w:rStyle w:val="a3"/>
                  <w:color w:val="000000"/>
                  <w:szCs w:val="28"/>
                </w:rPr>
                <w:t>http://maup.com.ua/assets/files/pdf/ocin-znan-stud.pdf</w:t>
              </w:r>
            </w:hyperlink>
            <w:r>
              <w:rPr>
                <w:szCs w:val="28"/>
              </w:rPr>
              <w:t>).</w:t>
            </w:r>
          </w:p>
        </w:tc>
        <w:tc>
          <w:tcPr>
            <w:tcW w:w="34" w:type="dxa"/>
            <w:shd w:val="clear" w:color="auto" w:fill="auto"/>
          </w:tcPr>
          <w:p w:rsidR="00E87CAB" w:rsidRDefault="00E87CAB">
            <w:pPr>
              <w:snapToGrid w:val="0"/>
              <w:rPr>
                <w:szCs w:val="28"/>
                <w:highlight w:val="yellow"/>
                <w:lang w:val="uk-UA"/>
              </w:rPr>
            </w:pPr>
          </w:p>
        </w:tc>
      </w:tr>
      <w:tr w:rsidR="00E87CAB">
        <w:tblPrEx>
          <w:tblCellMar>
            <w:left w:w="0" w:type="dxa"/>
            <w:right w:w="0" w:type="dxa"/>
          </w:tblCellMar>
        </w:tblPrEx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CAB" w:rsidRDefault="00272345">
            <w:pPr>
              <w:pStyle w:val="List21"/>
              <w:spacing w:after="0" w:line="240" w:lineRule="auto"/>
              <w:ind w:left="0" w:firstLine="0"/>
              <w:jc w:val="center"/>
            </w:pPr>
            <w:r>
              <w:rPr>
                <w:b/>
                <w:szCs w:val="28"/>
              </w:rPr>
              <w:t>6 – Програмні компетентності</w:t>
            </w:r>
          </w:p>
        </w:tc>
        <w:tc>
          <w:tcPr>
            <w:tcW w:w="34" w:type="dxa"/>
            <w:shd w:val="clear" w:color="auto" w:fill="auto"/>
          </w:tcPr>
          <w:p w:rsidR="00E87CAB" w:rsidRDefault="00E87CAB">
            <w:pPr>
              <w:snapToGrid w:val="0"/>
              <w:rPr>
                <w:b/>
                <w:szCs w:val="28"/>
                <w:lang w:val="uk-UA"/>
              </w:rPr>
            </w:pPr>
          </w:p>
        </w:tc>
      </w:tr>
      <w:tr w:rsidR="00E87CAB">
        <w:tblPrEx>
          <w:tblCellMar>
            <w:left w:w="0" w:type="dxa"/>
            <w:right w:w="0" w:type="dxa"/>
          </w:tblCellMar>
        </w:tblPrEx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CAB" w:rsidRDefault="00272345">
            <w:pPr>
              <w:contextualSpacing/>
              <w:jc w:val="both"/>
            </w:pPr>
            <w:r>
              <w:rPr>
                <w:b/>
                <w:sz w:val="28"/>
                <w:szCs w:val="28"/>
                <w:lang w:val="uk-UA" w:eastAsia="uk-UA"/>
              </w:rPr>
              <w:t>Інтегральна компетентність (ІК)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CAB" w:rsidRDefault="00272345">
            <w:pPr>
              <w:ind w:firstLine="283"/>
              <w:jc w:val="both"/>
            </w:pPr>
            <w:r>
              <w:rPr>
                <w:sz w:val="28"/>
                <w:szCs w:val="28"/>
                <w:lang w:val="uk-UA"/>
              </w:rPr>
              <w:t>ІК1. </w:t>
            </w:r>
            <w:r>
              <w:rPr>
                <w:color w:val="000000"/>
                <w:sz w:val="28"/>
                <w:szCs w:val="28"/>
              </w:rPr>
              <w:t>Здатність розв’язувати складні спеціалізовані задачі та практичні проблеми, які характеризуються комплексністю і невизначеністю умов, у сфері менеджменту або у процесі навчання, що передбачає застосування теорій та методів соціальних та поведінкових наук.</w:t>
            </w:r>
          </w:p>
        </w:tc>
        <w:tc>
          <w:tcPr>
            <w:tcW w:w="34" w:type="dxa"/>
            <w:shd w:val="clear" w:color="auto" w:fill="auto"/>
          </w:tcPr>
          <w:p w:rsidR="00E87CAB" w:rsidRDefault="00E87CAB">
            <w:pPr>
              <w:snapToGrid w:val="0"/>
              <w:rPr>
                <w:sz w:val="28"/>
                <w:szCs w:val="28"/>
                <w:lang w:val="uk-UA" w:eastAsia="uk-UA"/>
              </w:rPr>
            </w:pPr>
          </w:p>
        </w:tc>
      </w:tr>
      <w:tr w:rsidR="00E87CAB">
        <w:tblPrEx>
          <w:tblCellMar>
            <w:left w:w="0" w:type="dxa"/>
            <w:right w:w="0" w:type="dxa"/>
          </w:tblCellMar>
        </w:tblPrEx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CAB" w:rsidRDefault="00272345">
            <w:pPr>
              <w:contextualSpacing/>
              <w:jc w:val="both"/>
            </w:pPr>
            <w:r>
              <w:rPr>
                <w:b/>
                <w:sz w:val="28"/>
                <w:szCs w:val="28"/>
                <w:lang w:val="uk-UA"/>
              </w:rPr>
              <w:t>Загальні компетентності (ЗК)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CAB" w:rsidRDefault="00272345">
            <w:pPr>
              <w:widowControl w:val="0"/>
              <w:tabs>
                <w:tab w:val="left" w:pos="326"/>
              </w:tabs>
              <w:suppressAutoHyphens w:val="0"/>
              <w:ind w:firstLine="283"/>
              <w:jc w:val="both"/>
            </w:pPr>
            <w:r>
              <w:rPr>
                <w:sz w:val="28"/>
                <w:szCs w:val="28"/>
                <w:lang w:val="uk-UA"/>
              </w:rPr>
              <w:t>ЗК1. 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Здатність реалізувати свої права і обов’язки як члена суспільства, усвідомлювати цінності громадянського (демократичного)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:rsidR="00E87CAB" w:rsidRDefault="00272345">
            <w:pPr>
              <w:ind w:firstLine="227"/>
              <w:jc w:val="both"/>
            </w:pPr>
            <w:r>
              <w:rPr>
                <w:sz w:val="28"/>
                <w:szCs w:val="28"/>
                <w:lang w:val="uk-UA"/>
              </w:rPr>
              <w:t>ЗК2. </w:t>
            </w:r>
            <w:r>
              <w:rPr>
                <w:color w:val="000000"/>
                <w:sz w:val="28"/>
                <w:szCs w:val="28"/>
              </w:rPr>
              <w:t>Здатність зберігати та примножувати моральні, культурні, наукові цінності та примножувати досягнення суспільства 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  <w:p w:rsidR="00E87CAB" w:rsidRDefault="00272345">
            <w:pPr>
              <w:widowControl w:val="0"/>
              <w:tabs>
                <w:tab w:val="left" w:pos="326"/>
              </w:tabs>
              <w:suppressAutoHyphens w:val="0"/>
              <w:ind w:firstLine="340"/>
              <w:jc w:val="both"/>
            </w:pPr>
            <w:r>
              <w:rPr>
                <w:sz w:val="28"/>
                <w:szCs w:val="28"/>
                <w:lang w:val="uk-UA"/>
              </w:rPr>
              <w:t>ЗК3. 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Здатність до абстрактного мислення, аналізу, синтезу.</w:t>
            </w:r>
          </w:p>
          <w:p w:rsidR="00E87CAB" w:rsidRDefault="00272345">
            <w:pPr>
              <w:pStyle w:val="Default"/>
              <w:ind w:firstLine="340"/>
              <w:jc w:val="both"/>
            </w:pPr>
            <w:r>
              <w:rPr>
                <w:sz w:val="28"/>
                <w:szCs w:val="28"/>
                <w:lang w:val="uk-UA"/>
              </w:rPr>
              <w:t>ЗК4. </w:t>
            </w:r>
            <w:r>
              <w:rPr>
                <w:sz w:val="28"/>
                <w:szCs w:val="28"/>
                <w:lang w:val="uk-UA" w:bidi="uk-UA"/>
              </w:rPr>
              <w:t>Здатність застосовувати знання у практичних ситуаціях.</w:t>
            </w:r>
          </w:p>
          <w:p w:rsidR="00E87CAB" w:rsidRDefault="00272345">
            <w:pPr>
              <w:pStyle w:val="Default"/>
              <w:ind w:firstLine="227"/>
              <w:jc w:val="both"/>
            </w:pPr>
            <w:r>
              <w:rPr>
                <w:sz w:val="28"/>
                <w:szCs w:val="28"/>
                <w:lang w:val="uk-UA"/>
              </w:rPr>
              <w:t>ЗК5. </w:t>
            </w:r>
            <w:r>
              <w:rPr>
                <w:sz w:val="28"/>
                <w:szCs w:val="28"/>
                <w:lang w:val="uk-UA" w:bidi="uk-UA"/>
              </w:rPr>
              <w:t>Знання та розуміння предметної області та розуміння професійної діяльності.</w:t>
            </w:r>
          </w:p>
          <w:p w:rsidR="00E87CAB" w:rsidRDefault="00272345">
            <w:pPr>
              <w:pStyle w:val="Default"/>
              <w:ind w:firstLine="340"/>
              <w:jc w:val="both"/>
            </w:pPr>
            <w:r>
              <w:rPr>
                <w:sz w:val="28"/>
                <w:szCs w:val="28"/>
                <w:lang w:val="uk-UA"/>
              </w:rPr>
              <w:t>ЗК6. </w:t>
            </w:r>
            <w:r>
              <w:rPr>
                <w:sz w:val="28"/>
                <w:szCs w:val="28"/>
                <w:lang w:val="uk-UA" w:bidi="uk-UA"/>
              </w:rPr>
              <w:t xml:space="preserve">Здатність спілкуватися державною мовою як </w:t>
            </w:r>
            <w:r>
              <w:rPr>
                <w:sz w:val="28"/>
                <w:szCs w:val="28"/>
                <w:lang w:val="uk-UA" w:bidi="uk-UA"/>
              </w:rPr>
              <w:lastRenderedPageBreak/>
              <w:t>усно, так і письмово.</w:t>
            </w:r>
          </w:p>
          <w:p w:rsidR="00E87CAB" w:rsidRDefault="00272345">
            <w:pPr>
              <w:ind w:firstLine="283"/>
              <w:jc w:val="both"/>
            </w:pPr>
            <w:r>
              <w:rPr>
                <w:sz w:val="28"/>
                <w:szCs w:val="28"/>
                <w:lang w:val="uk-UA"/>
              </w:rPr>
              <w:t>ЗК7. </w:t>
            </w:r>
            <w:r>
              <w:rPr>
                <w:color w:val="000000"/>
                <w:sz w:val="28"/>
                <w:szCs w:val="28"/>
                <w:lang w:val="uk-UA" w:bidi="uk-UA"/>
              </w:rPr>
              <w:t>Здатність спілкуватися іноземною мовою.</w:t>
            </w:r>
          </w:p>
          <w:p w:rsidR="00E87CAB" w:rsidRDefault="00272345">
            <w:pPr>
              <w:ind w:firstLine="340"/>
              <w:jc w:val="both"/>
            </w:pPr>
            <w:r>
              <w:rPr>
                <w:sz w:val="28"/>
                <w:szCs w:val="28"/>
                <w:lang w:val="uk-UA"/>
              </w:rPr>
              <w:t>ЗК8. </w:t>
            </w:r>
            <w:r>
              <w:rPr>
                <w:color w:val="000000"/>
                <w:sz w:val="28"/>
                <w:szCs w:val="28"/>
                <w:lang w:val="uk-UA" w:bidi="uk-UA"/>
              </w:rPr>
              <w:t>Навички використання інформаційних і комунікаційних технологій.</w:t>
            </w:r>
          </w:p>
          <w:p w:rsidR="00E87CAB" w:rsidRDefault="00272345">
            <w:pPr>
              <w:ind w:firstLine="283"/>
              <w:jc w:val="both"/>
            </w:pPr>
            <w:r>
              <w:rPr>
                <w:sz w:val="28"/>
                <w:szCs w:val="28"/>
                <w:lang w:val="uk-UA"/>
              </w:rPr>
              <w:t>ЗК9. </w:t>
            </w:r>
            <w:r>
              <w:rPr>
                <w:color w:val="000000"/>
                <w:sz w:val="28"/>
                <w:szCs w:val="28"/>
                <w:lang w:val="uk-UA" w:bidi="uk-UA"/>
              </w:rPr>
              <w:t>Здатність вчитися і оволодівати сучасними знаннями.</w:t>
            </w:r>
          </w:p>
          <w:p w:rsidR="00E87CAB" w:rsidRDefault="00272345">
            <w:pPr>
              <w:ind w:firstLine="283"/>
              <w:jc w:val="both"/>
            </w:pPr>
            <w:r>
              <w:rPr>
                <w:sz w:val="28"/>
                <w:szCs w:val="28"/>
                <w:lang w:val="uk-UA"/>
              </w:rPr>
              <w:t>ЗК10. </w:t>
            </w:r>
            <w:r>
              <w:rPr>
                <w:color w:val="000000"/>
                <w:sz w:val="28"/>
                <w:szCs w:val="28"/>
                <w:lang w:val="uk-UA" w:bidi="uk-UA"/>
              </w:rPr>
              <w:t>Здатність до проведення досліджень на відповідному рівні.</w:t>
            </w:r>
          </w:p>
          <w:p w:rsidR="00E87CAB" w:rsidRDefault="00272345">
            <w:pPr>
              <w:ind w:firstLine="283"/>
              <w:jc w:val="both"/>
            </w:pPr>
            <w:r>
              <w:rPr>
                <w:sz w:val="28"/>
                <w:szCs w:val="28"/>
                <w:lang w:val="uk-UA"/>
              </w:rPr>
              <w:t xml:space="preserve">ЗК11. </w:t>
            </w:r>
            <w:r>
              <w:rPr>
                <w:color w:val="000000"/>
                <w:sz w:val="28"/>
                <w:szCs w:val="28"/>
                <w:lang w:val="uk-UA" w:bidi="uk-UA"/>
              </w:rPr>
              <w:t>Здатність до адаптації та дії в новій ситуації.</w:t>
            </w:r>
          </w:p>
          <w:p w:rsidR="00E87CAB" w:rsidRDefault="00272345">
            <w:pPr>
              <w:ind w:firstLine="283"/>
              <w:jc w:val="both"/>
            </w:pPr>
            <w:r>
              <w:rPr>
                <w:sz w:val="28"/>
                <w:szCs w:val="28"/>
                <w:lang w:val="uk-UA"/>
              </w:rPr>
              <w:t xml:space="preserve">ЗК12. </w:t>
            </w:r>
            <w:r>
              <w:rPr>
                <w:color w:val="000000"/>
                <w:sz w:val="28"/>
                <w:szCs w:val="28"/>
                <w:lang w:val="uk-UA" w:bidi="uk-UA"/>
              </w:rPr>
              <w:t>Здатність генерувати нові ідеї (креативність).</w:t>
            </w:r>
          </w:p>
          <w:p w:rsidR="00E87CAB" w:rsidRDefault="00272345">
            <w:pPr>
              <w:ind w:firstLine="283"/>
              <w:jc w:val="both"/>
            </w:pPr>
            <w:r>
              <w:rPr>
                <w:sz w:val="28"/>
                <w:szCs w:val="28"/>
                <w:lang w:val="uk-UA"/>
              </w:rPr>
              <w:t>ЗК13. </w:t>
            </w:r>
            <w:r>
              <w:rPr>
                <w:color w:val="000000"/>
                <w:sz w:val="28"/>
                <w:szCs w:val="28"/>
                <w:lang w:val="uk-UA" w:bidi="uk-UA"/>
              </w:rPr>
              <w:t>Цінування та повага різноманітності та мультикультурності.</w:t>
            </w:r>
          </w:p>
          <w:p w:rsidR="00E87CAB" w:rsidRDefault="00272345">
            <w:pPr>
              <w:pStyle w:val="Default"/>
              <w:ind w:firstLine="283"/>
              <w:jc w:val="both"/>
            </w:pPr>
            <w:r>
              <w:rPr>
                <w:sz w:val="28"/>
                <w:szCs w:val="28"/>
                <w:lang w:val="uk-UA"/>
              </w:rPr>
              <w:t>ЗК14.</w:t>
            </w:r>
            <w:r>
              <w:rPr>
                <w:sz w:val="28"/>
                <w:szCs w:val="28"/>
                <w:lang w:val="uk-UA" w:bidi="uk-UA"/>
              </w:rPr>
              <w:t xml:space="preserve"> Здатність працювати у міжнародному контексті.</w:t>
            </w:r>
          </w:p>
          <w:p w:rsidR="00E87CAB" w:rsidRDefault="00272345">
            <w:pPr>
              <w:pStyle w:val="Default"/>
              <w:ind w:firstLine="283"/>
              <w:jc w:val="both"/>
              <w:rPr>
                <w:sz w:val="28"/>
                <w:szCs w:val="28"/>
                <w:lang w:val="uk-UA" w:bidi="uk-UA"/>
              </w:rPr>
            </w:pPr>
            <w:r>
              <w:rPr>
                <w:sz w:val="28"/>
                <w:szCs w:val="28"/>
                <w:lang w:val="uk-UA"/>
              </w:rPr>
              <w:t xml:space="preserve">ЗК15. </w:t>
            </w:r>
            <w:r>
              <w:rPr>
                <w:sz w:val="28"/>
                <w:szCs w:val="28"/>
                <w:lang w:val="uk-UA" w:bidi="uk-UA"/>
              </w:rPr>
              <w:t>Здатність діяти на основі етичних міркувань (мотивів).</w:t>
            </w:r>
          </w:p>
          <w:p w:rsidR="00C50080" w:rsidRDefault="00C50080" w:rsidP="00C50080">
            <w:pPr>
              <w:pStyle w:val="Default"/>
              <w:ind w:firstLine="283"/>
              <w:jc w:val="both"/>
            </w:pPr>
            <w:r w:rsidRPr="00AE00AF">
              <w:rPr>
                <w:sz w:val="28"/>
                <w:szCs w:val="28"/>
                <w:lang w:val="uk-UA" w:bidi="uk-UA"/>
              </w:rPr>
              <w:t>ЗК 16. Здатність ухвалювати рішення та діяти, дотримуючись принципу неприпустимості корупції та буль-яких інших проявів не доброчесності</w:t>
            </w:r>
            <w:r>
              <w:rPr>
                <w:sz w:val="28"/>
                <w:szCs w:val="28"/>
                <w:lang w:val="uk-UA" w:bidi="uk-UA"/>
              </w:rPr>
              <w:t xml:space="preserve"> </w:t>
            </w:r>
          </w:p>
        </w:tc>
        <w:tc>
          <w:tcPr>
            <w:tcW w:w="34" w:type="dxa"/>
            <w:shd w:val="clear" w:color="auto" w:fill="auto"/>
          </w:tcPr>
          <w:p w:rsidR="00E87CAB" w:rsidRDefault="00E87CAB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</w:tr>
      <w:tr w:rsidR="00E87CAB">
        <w:tblPrEx>
          <w:tblCellMar>
            <w:left w:w="0" w:type="dxa"/>
            <w:right w:w="0" w:type="dxa"/>
          </w:tblCellMar>
        </w:tblPrEx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CAB" w:rsidRDefault="00272345">
            <w:pPr>
              <w:contextualSpacing/>
              <w:jc w:val="both"/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Спеціальні (фахові, предметні) компетентності (СК)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CAB" w:rsidRDefault="00272345">
            <w:pPr>
              <w:widowControl w:val="0"/>
              <w:tabs>
                <w:tab w:val="left" w:pos="326"/>
              </w:tabs>
              <w:suppressAutoHyphens w:val="0"/>
              <w:ind w:firstLine="283"/>
              <w:jc w:val="both"/>
            </w:pPr>
            <w:r>
              <w:rPr>
                <w:sz w:val="28"/>
                <w:szCs w:val="28"/>
                <w:lang w:val="uk-UA"/>
              </w:rPr>
              <w:t>СК1. 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Здатність визначати та описувати характеристики організації.</w:t>
            </w:r>
          </w:p>
          <w:p w:rsidR="00E87CAB" w:rsidRDefault="00272345">
            <w:pPr>
              <w:pStyle w:val="Default"/>
              <w:ind w:firstLine="283"/>
              <w:jc w:val="both"/>
            </w:pPr>
            <w:r>
              <w:rPr>
                <w:sz w:val="28"/>
                <w:szCs w:val="28"/>
                <w:lang w:val="uk-UA"/>
              </w:rPr>
              <w:t>СК2. </w:t>
            </w:r>
            <w:r>
              <w:rPr>
                <w:sz w:val="28"/>
                <w:szCs w:val="28"/>
                <w:lang w:val="uk-UA" w:eastAsia="uk-UA" w:bidi="uk-UA"/>
              </w:rPr>
              <w:t>Здатність аналізувати результати діяльності організації, зіставляти їх з факторами впливу зовнішнього та внутрішнього середовища.</w:t>
            </w:r>
          </w:p>
          <w:p w:rsidR="00E87CAB" w:rsidRDefault="00272345">
            <w:pPr>
              <w:widowControl w:val="0"/>
              <w:tabs>
                <w:tab w:val="left" w:pos="326"/>
              </w:tabs>
              <w:suppressAutoHyphens w:val="0"/>
              <w:ind w:firstLine="227"/>
              <w:jc w:val="both"/>
            </w:pPr>
            <w:r>
              <w:rPr>
                <w:sz w:val="28"/>
                <w:szCs w:val="28"/>
                <w:lang w:val="uk-UA"/>
              </w:rPr>
              <w:t>СК3. 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Здатність визначати перспективи розвитку організації.</w:t>
            </w:r>
          </w:p>
          <w:p w:rsidR="00E87CAB" w:rsidRDefault="00272345">
            <w:pPr>
              <w:pStyle w:val="Default"/>
              <w:ind w:firstLine="283"/>
              <w:jc w:val="both"/>
            </w:pPr>
            <w:r>
              <w:rPr>
                <w:sz w:val="28"/>
                <w:szCs w:val="28"/>
                <w:lang w:val="uk-UA"/>
              </w:rPr>
              <w:t>СК4. </w:t>
            </w:r>
            <w:r>
              <w:rPr>
                <w:sz w:val="28"/>
                <w:szCs w:val="28"/>
                <w:lang w:val="uk-UA" w:eastAsia="uk-UA" w:bidi="uk-UA"/>
              </w:rPr>
              <w:t>Вміння визначати функціональні області організації та зв’язки між ними.</w:t>
            </w:r>
          </w:p>
          <w:p w:rsidR="00E87CAB" w:rsidRDefault="00272345">
            <w:pPr>
              <w:pStyle w:val="Default"/>
              <w:ind w:firstLine="283"/>
              <w:jc w:val="both"/>
            </w:pPr>
            <w:r>
              <w:rPr>
                <w:sz w:val="28"/>
                <w:szCs w:val="28"/>
                <w:lang w:val="uk-UA"/>
              </w:rPr>
              <w:t>СК5. </w:t>
            </w:r>
            <w:r>
              <w:rPr>
                <w:sz w:val="28"/>
                <w:szCs w:val="28"/>
                <w:lang w:val="uk-UA" w:eastAsia="uk-UA" w:bidi="uk-UA"/>
              </w:rPr>
              <w:t>Здатність управляти організацією та її підрозділами через реалізацію функцій менеджменту.</w:t>
            </w:r>
          </w:p>
          <w:p w:rsidR="00E87CAB" w:rsidRDefault="00272345">
            <w:pPr>
              <w:widowControl w:val="0"/>
              <w:tabs>
                <w:tab w:val="left" w:pos="326"/>
              </w:tabs>
              <w:suppressAutoHyphens w:val="0"/>
              <w:ind w:firstLine="283"/>
              <w:jc w:val="both"/>
            </w:pPr>
            <w:r>
              <w:rPr>
                <w:sz w:val="28"/>
                <w:szCs w:val="28"/>
                <w:lang w:val="uk-UA"/>
              </w:rPr>
              <w:t>СК6. 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Здатність діяти соціально відповідально і свідомо.</w:t>
            </w:r>
          </w:p>
          <w:p w:rsidR="00E87CAB" w:rsidRDefault="00272345">
            <w:pPr>
              <w:widowControl w:val="0"/>
              <w:tabs>
                <w:tab w:val="left" w:pos="317"/>
              </w:tabs>
              <w:suppressAutoHyphens w:val="0"/>
              <w:ind w:firstLine="283"/>
              <w:jc w:val="both"/>
            </w:pPr>
            <w:r>
              <w:rPr>
                <w:sz w:val="28"/>
                <w:szCs w:val="28"/>
                <w:lang w:val="uk-UA"/>
              </w:rPr>
              <w:t>СК7. 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Здатність обирати та використовувати сучасний інструментарій менеджменту.</w:t>
            </w:r>
          </w:p>
          <w:p w:rsidR="00E87CAB" w:rsidRDefault="00272345">
            <w:pPr>
              <w:widowControl w:val="0"/>
              <w:tabs>
                <w:tab w:val="left" w:pos="326"/>
              </w:tabs>
              <w:suppressAutoHyphens w:val="0"/>
              <w:ind w:firstLine="227"/>
              <w:jc w:val="both"/>
            </w:pPr>
            <w:r>
              <w:rPr>
                <w:sz w:val="28"/>
                <w:szCs w:val="28"/>
                <w:lang w:val="uk-UA"/>
              </w:rPr>
              <w:t>СК8. 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Здатність планувати діяльність організації та управляти часом.</w:t>
            </w:r>
          </w:p>
          <w:p w:rsidR="00E87CAB" w:rsidRDefault="00272345">
            <w:pPr>
              <w:widowControl w:val="0"/>
              <w:tabs>
                <w:tab w:val="left" w:pos="326"/>
              </w:tabs>
              <w:suppressAutoHyphens w:val="0"/>
              <w:ind w:firstLine="283"/>
              <w:jc w:val="both"/>
            </w:pPr>
            <w:r>
              <w:rPr>
                <w:sz w:val="28"/>
                <w:szCs w:val="28"/>
                <w:lang w:val="uk-UA"/>
              </w:rPr>
              <w:t>СК9. 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Здатність працювати в команді та налагоджувати міжособистісну взаємодію при вирішенні професійних завдань.</w:t>
            </w:r>
          </w:p>
          <w:p w:rsidR="00E87CAB" w:rsidRDefault="00272345">
            <w:pPr>
              <w:widowControl w:val="0"/>
              <w:tabs>
                <w:tab w:val="left" w:pos="710"/>
              </w:tabs>
              <w:suppressAutoHyphens w:val="0"/>
              <w:ind w:firstLine="227"/>
              <w:jc w:val="both"/>
            </w:pPr>
            <w:r>
              <w:rPr>
                <w:sz w:val="28"/>
                <w:szCs w:val="28"/>
                <w:lang w:val="uk-UA"/>
              </w:rPr>
              <w:t>СК10. 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Здатність оцінювати виконувані роботи, забезпечувати їх якість та мотивувати персонал організації.</w:t>
            </w:r>
          </w:p>
          <w:p w:rsidR="00E87CAB" w:rsidRDefault="00272345">
            <w:pPr>
              <w:widowControl w:val="0"/>
              <w:tabs>
                <w:tab w:val="left" w:pos="710"/>
              </w:tabs>
              <w:suppressAutoHyphens w:val="0"/>
              <w:ind w:firstLine="227"/>
              <w:jc w:val="both"/>
            </w:pPr>
            <w:r>
              <w:rPr>
                <w:sz w:val="28"/>
                <w:szCs w:val="28"/>
                <w:lang w:val="uk-UA"/>
              </w:rPr>
              <w:t>СК11. 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Здатність створювати та організовувати ефективні комунікації в процесі управління.</w:t>
            </w:r>
          </w:p>
          <w:p w:rsidR="00E87CAB" w:rsidRDefault="00272345">
            <w:pPr>
              <w:ind w:firstLine="283"/>
              <w:jc w:val="both"/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СК12. </w:t>
            </w:r>
            <w:r>
              <w:rPr>
                <w:color w:val="000000"/>
                <w:sz w:val="28"/>
                <w:szCs w:val="28"/>
              </w:rPr>
              <w:t xml:space="preserve">Здатність аналізувати й структурувати </w:t>
            </w:r>
            <w:r>
              <w:rPr>
                <w:color w:val="000000"/>
                <w:sz w:val="28"/>
                <w:szCs w:val="28"/>
              </w:rPr>
              <w:lastRenderedPageBreak/>
              <w:t>проблеми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 організації, формувати обґрунтовані рішення.</w:t>
            </w:r>
          </w:p>
          <w:p w:rsidR="00E87CAB" w:rsidRDefault="00272345">
            <w:pPr>
              <w:widowControl w:val="0"/>
              <w:tabs>
                <w:tab w:val="left" w:pos="710"/>
              </w:tabs>
              <w:suppressAutoHyphens w:val="0"/>
              <w:ind w:firstLine="283"/>
              <w:jc w:val="both"/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СК13. Розуміти принципи і норми права та використовувати їх у професійній діяльності.</w:t>
            </w:r>
          </w:p>
          <w:p w:rsidR="00E87CAB" w:rsidRDefault="00272345">
            <w:pPr>
              <w:widowControl w:val="0"/>
              <w:tabs>
                <w:tab w:val="left" w:pos="710"/>
              </w:tabs>
              <w:suppressAutoHyphens w:val="0"/>
              <w:ind w:firstLine="283"/>
              <w:jc w:val="both"/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СК14. Розуміти принципи психології та використовувати їх у професійній діяльності.</w:t>
            </w:r>
          </w:p>
          <w:p w:rsidR="00E87CAB" w:rsidRDefault="00272345">
            <w:pPr>
              <w:pStyle w:val="Default"/>
              <w:ind w:firstLine="283"/>
              <w:jc w:val="both"/>
            </w:pPr>
            <w:r>
              <w:rPr>
                <w:rFonts w:eastAsia="Microsoft Sans Serif"/>
                <w:sz w:val="28"/>
                <w:szCs w:val="28"/>
                <w:lang w:val="uk-UA" w:eastAsia="uk-UA" w:bidi="uk-UA"/>
              </w:rPr>
              <w:t>СК15. Здатність формувати та демонструвати лідерські якості та поведінкові навички.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4" w:type="dxa"/>
            <w:shd w:val="clear" w:color="auto" w:fill="auto"/>
          </w:tcPr>
          <w:p w:rsidR="00E87CAB" w:rsidRDefault="00E87CAB">
            <w:pPr>
              <w:snapToGrid w:val="0"/>
              <w:rPr>
                <w:sz w:val="28"/>
                <w:szCs w:val="28"/>
                <w:lang w:val="uk-UA" w:eastAsia="uk-UA"/>
              </w:rPr>
            </w:pPr>
          </w:p>
        </w:tc>
      </w:tr>
      <w:tr w:rsidR="00E87CAB">
        <w:tblPrEx>
          <w:tblCellMar>
            <w:left w:w="0" w:type="dxa"/>
            <w:right w:w="0" w:type="dxa"/>
          </w:tblCellMar>
        </w:tblPrEx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CAB" w:rsidRDefault="00272345">
            <w:pPr>
              <w:pStyle w:val="List21"/>
              <w:spacing w:after="0" w:line="240" w:lineRule="auto"/>
              <w:ind w:left="0" w:firstLine="0"/>
              <w:jc w:val="center"/>
            </w:pPr>
            <w:r>
              <w:rPr>
                <w:b/>
                <w:szCs w:val="28"/>
              </w:rPr>
              <w:lastRenderedPageBreak/>
              <w:t>7 – Програмні результати навчання</w:t>
            </w:r>
          </w:p>
        </w:tc>
        <w:tc>
          <w:tcPr>
            <w:tcW w:w="34" w:type="dxa"/>
            <w:shd w:val="clear" w:color="auto" w:fill="auto"/>
          </w:tcPr>
          <w:p w:rsidR="00E87CAB" w:rsidRDefault="00E87CAB">
            <w:pPr>
              <w:snapToGrid w:val="0"/>
              <w:rPr>
                <w:b/>
                <w:szCs w:val="28"/>
                <w:lang w:val="uk-UA"/>
              </w:rPr>
            </w:pPr>
          </w:p>
        </w:tc>
      </w:tr>
      <w:tr w:rsidR="00E87CAB">
        <w:tblPrEx>
          <w:tblCellMar>
            <w:left w:w="0" w:type="dxa"/>
            <w:right w:w="0" w:type="dxa"/>
          </w:tblCellMar>
        </w:tblPrEx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CAB" w:rsidRDefault="00272345">
            <w:pPr>
              <w:pStyle w:val="1a"/>
              <w:tabs>
                <w:tab w:val="left" w:pos="1134"/>
              </w:tabs>
              <w:snapToGrid w:val="0"/>
              <w:ind w:left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Програмні результати навчання (ПРН)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CAB" w:rsidRDefault="00272345">
            <w:pPr>
              <w:pStyle w:val="1b"/>
              <w:tabs>
                <w:tab w:val="left" w:pos="368"/>
              </w:tabs>
              <w:ind w:firstLine="283"/>
              <w:jc w:val="both"/>
            </w:pPr>
            <w:r>
              <w:rPr>
                <w:color w:val="000000"/>
              </w:rPr>
              <w:t>ПРН1. Знати свої права і обов’язки як члена суспільства, усвідомлювати цінності громадянського суспільства, верховенства права, прав і свобод людини і громадянина в Україні.</w:t>
            </w:r>
          </w:p>
          <w:p w:rsidR="00E87CAB" w:rsidRDefault="00272345">
            <w:pPr>
              <w:pStyle w:val="1b"/>
              <w:tabs>
                <w:tab w:val="left" w:pos="382"/>
              </w:tabs>
              <w:ind w:firstLine="283"/>
              <w:jc w:val="both"/>
            </w:pPr>
            <w:bookmarkStart w:id="2" w:name="bookmark22"/>
            <w:bookmarkEnd w:id="2"/>
            <w:r>
              <w:rPr>
                <w:color w:val="000000"/>
              </w:rPr>
              <w:t>ПРН2. Зберігати моральні, культурні, наукові цінності та примножувати досягнення суспільства, використовувати різні види та форми рухової активності для ведення здорового способу життя.</w:t>
            </w:r>
          </w:p>
          <w:p w:rsidR="00E87CAB" w:rsidRDefault="00272345">
            <w:pPr>
              <w:pStyle w:val="1b"/>
              <w:tabs>
                <w:tab w:val="left" w:pos="382"/>
              </w:tabs>
              <w:ind w:firstLine="283"/>
              <w:jc w:val="both"/>
            </w:pPr>
            <w:bookmarkStart w:id="3" w:name="bookmark23"/>
            <w:bookmarkEnd w:id="3"/>
            <w:r>
              <w:rPr>
                <w:color w:val="000000"/>
              </w:rPr>
              <w:t>ПРН3. Демонструвати знання теорій, методів і функцій менеджменту, сучасних концепцій лідерства.</w:t>
            </w:r>
          </w:p>
          <w:p w:rsidR="00E87CAB" w:rsidRDefault="00272345">
            <w:pPr>
              <w:pStyle w:val="1b"/>
              <w:tabs>
                <w:tab w:val="left" w:pos="382"/>
              </w:tabs>
              <w:ind w:firstLine="340"/>
              <w:jc w:val="both"/>
            </w:pPr>
            <w:bookmarkStart w:id="4" w:name="bookmark24"/>
            <w:bookmarkEnd w:id="4"/>
            <w:r>
              <w:rPr>
                <w:color w:val="000000"/>
              </w:rPr>
              <w:t>ПРН4. Демонструвати навички виявлення проблем та обґрунтування управлінських рішень.</w:t>
            </w:r>
          </w:p>
          <w:p w:rsidR="00E87CAB" w:rsidRDefault="00272345">
            <w:pPr>
              <w:pStyle w:val="1b"/>
              <w:tabs>
                <w:tab w:val="left" w:pos="382"/>
              </w:tabs>
              <w:ind w:firstLine="227"/>
              <w:jc w:val="both"/>
            </w:pPr>
            <w:bookmarkStart w:id="5" w:name="bookmark25"/>
            <w:bookmarkEnd w:id="5"/>
            <w:r>
              <w:rPr>
                <w:color w:val="000000"/>
              </w:rPr>
              <w:t>ПРН5. Описувати зміст функціональних сфер діяльності організації.</w:t>
            </w:r>
          </w:p>
          <w:p w:rsidR="00E87CAB" w:rsidRDefault="00272345">
            <w:pPr>
              <w:pStyle w:val="1b"/>
              <w:tabs>
                <w:tab w:val="left" w:pos="382"/>
              </w:tabs>
              <w:ind w:firstLine="227"/>
              <w:jc w:val="both"/>
            </w:pPr>
            <w:bookmarkStart w:id="6" w:name="bookmark26"/>
            <w:bookmarkEnd w:id="6"/>
            <w:r>
              <w:rPr>
                <w:color w:val="000000"/>
              </w:rPr>
              <w:t>ПРН6. Виявляти навички пошуку, збирання та аналізу інформації, розрахунку показників для обґрунтування управлінських рішень.</w:t>
            </w:r>
          </w:p>
          <w:p w:rsidR="00E87CAB" w:rsidRDefault="00272345">
            <w:pPr>
              <w:pStyle w:val="1b"/>
              <w:tabs>
                <w:tab w:val="left" w:pos="382"/>
              </w:tabs>
              <w:ind w:firstLine="283"/>
              <w:jc w:val="both"/>
            </w:pPr>
            <w:bookmarkStart w:id="7" w:name="bookmark27"/>
            <w:bookmarkEnd w:id="7"/>
            <w:r>
              <w:rPr>
                <w:color w:val="000000"/>
              </w:rPr>
              <w:t>ПРН7. Виявляти навички організаційного проектування.</w:t>
            </w:r>
          </w:p>
          <w:p w:rsidR="00E87CAB" w:rsidRDefault="00272345">
            <w:pPr>
              <w:pStyle w:val="1b"/>
              <w:tabs>
                <w:tab w:val="left" w:pos="382"/>
              </w:tabs>
              <w:ind w:firstLine="283"/>
              <w:jc w:val="both"/>
            </w:pPr>
            <w:bookmarkStart w:id="8" w:name="bookmark28"/>
            <w:bookmarkEnd w:id="8"/>
            <w:r>
              <w:rPr>
                <w:color w:val="000000"/>
              </w:rPr>
              <w:t>ПРН8. Застосовувати методи менеджменту для забезпечення ефективності діяльності організації.</w:t>
            </w:r>
          </w:p>
          <w:p w:rsidR="00E87CAB" w:rsidRDefault="00272345">
            <w:pPr>
              <w:pStyle w:val="1b"/>
              <w:tabs>
                <w:tab w:val="left" w:pos="382"/>
              </w:tabs>
              <w:ind w:firstLine="283"/>
              <w:jc w:val="both"/>
            </w:pPr>
            <w:bookmarkStart w:id="9" w:name="bookmark29"/>
            <w:bookmarkEnd w:id="9"/>
            <w:r>
              <w:rPr>
                <w:color w:val="000000"/>
              </w:rPr>
              <w:t>ПРН9. Демонструвати навички взаємодії, лідерства, командної роботи.</w:t>
            </w:r>
          </w:p>
          <w:p w:rsidR="00E87CAB" w:rsidRDefault="00272345">
            <w:pPr>
              <w:pStyle w:val="1b"/>
              <w:tabs>
                <w:tab w:val="left" w:pos="498"/>
              </w:tabs>
              <w:ind w:firstLine="283"/>
              <w:jc w:val="both"/>
            </w:pPr>
            <w:bookmarkStart w:id="10" w:name="bookmark30"/>
            <w:bookmarkEnd w:id="10"/>
            <w:r>
              <w:rPr>
                <w:color w:val="000000"/>
              </w:rPr>
              <w:t>ПРН10. Мати навички обґрунтування дієвих інструментів мотивування персоналу організації.</w:t>
            </w:r>
          </w:p>
          <w:p w:rsidR="00E87CAB" w:rsidRDefault="00272345">
            <w:pPr>
              <w:pStyle w:val="1b"/>
              <w:tabs>
                <w:tab w:val="left" w:pos="498"/>
              </w:tabs>
              <w:ind w:firstLine="283"/>
              <w:jc w:val="both"/>
            </w:pPr>
            <w:bookmarkStart w:id="11" w:name="bookmark31"/>
            <w:bookmarkEnd w:id="11"/>
            <w:r>
              <w:rPr>
                <w:color w:val="000000"/>
              </w:rPr>
              <w:t>ПРН11. Демонструвати навички аналізу ситуації та здійснення комунікації у різних сферах діяльності організації.</w:t>
            </w:r>
          </w:p>
          <w:p w:rsidR="00E87CAB" w:rsidRDefault="00272345">
            <w:pPr>
              <w:pStyle w:val="1b"/>
              <w:tabs>
                <w:tab w:val="left" w:pos="498"/>
              </w:tabs>
              <w:ind w:firstLine="283"/>
              <w:jc w:val="both"/>
            </w:pPr>
            <w:bookmarkStart w:id="12" w:name="bookmark32"/>
            <w:bookmarkEnd w:id="12"/>
            <w:r>
              <w:rPr>
                <w:color w:val="000000"/>
              </w:rPr>
              <w:t>ПРН12. Оцінювати правові, соціальні та економічні наслідки функціонування організації.</w:t>
            </w:r>
          </w:p>
          <w:p w:rsidR="00E87CAB" w:rsidRDefault="00272345">
            <w:pPr>
              <w:pStyle w:val="1b"/>
              <w:tabs>
                <w:tab w:val="left" w:pos="498"/>
              </w:tabs>
              <w:ind w:firstLine="283"/>
              <w:jc w:val="both"/>
            </w:pPr>
            <w:bookmarkStart w:id="13" w:name="bookmark33"/>
            <w:bookmarkEnd w:id="13"/>
            <w:r>
              <w:rPr>
                <w:color w:val="000000"/>
              </w:rPr>
              <w:t>ПРН13. Спілкуватись в усній та письмовій формі державною та іноземною мовами.</w:t>
            </w:r>
          </w:p>
          <w:p w:rsidR="00E87CAB" w:rsidRDefault="00272345">
            <w:pPr>
              <w:pStyle w:val="1b"/>
              <w:tabs>
                <w:tab w:val="left" w:pos="498"/>
              </w:tabs>
              <w:ind w:firstLine="283"/>
              <w:jc w:val="both"/>
            </w:pPr>
            <w:bookmarkStart w:id="14" w:name="bookmark34"/>
            <w:bookmarkEnd w:id="14"/>
            <w:r>
              <w:rPr>
                <w:color w:val="000000"/>
              </w:rPr>
              <w:t>ПРН14. Ідентифікувати причини стресу, адаптувати себе та членів команди до стресової ситуації, знаходити засоби до її нейтралізації.</w:t>
            </w:r>
          </w:p>
          <w:p w:rsidR="00E87CAB" w:rsidRDefault="00272345">
            <w:pPr>
              <w:pStyle w:val="1b"/>
              <w:tabs>
                <w:tab w:val="left" w:pos="498"/>
              </w:tabs>
              <w:ind w:firstLine="283"/>
              <w:jc w:val="both"/>
            </w:pPr>
            <w:bookmarkStart w:id="15" w:name="bookmark35"/>
            <w:bookmarkEnd w:id="15"/>
            <w:r>
              <w:rPr>
                <w:color w:val="000000"/>
              </w:rPr>
              <w:t xml:space="preserve">ПРН15. Демонструвати здатність діяти соціально </w:t>
            </w:r>
            <w:r>
              <w:rPr>
                <w:color w:val="000000"/>
              </w:rPr>
              <w:lastRenderedPageBreak/>
              <w:t>відповідально та громадсько свідомо на основі етичних міркувань (мотивів), повагу до різноманітності та міжкультурності.</w:t>
            </w:r>
          </w:p>
          <w:p w:rsidR="00E87CAB" w:rsidRDefault="00272345">
            <w:pPr>
              <w:pStyle w:val="1b"/>
              <w:tabs>
                <w:tab w:val="left" w:pos="498"/>
              </w:tabs>
              <w:ind w:firstLine="227"/>
              <w:jc w:val="both"/>
            </w:pPr>
            <w:bookmarkStart w:id="16" w:name="bookmark36"/>
            <w:bookmarkEnd w:id="16"/>
            <w:r>
              <w:rPr>
                <w:color w:val="000000"/>
              </w:rPr>
              <w:t>ПРН16. Демонструвати навички самостійної роботи, гнучкого мислення, відкритості до нових знань, бути критичним і самокритичним.</w:t>
            </w:r>
          </w:p>
          <w:p w:rsidR="00E87CAB" w:rsidRDefault="00272345">
            <w:pPr>
              <w:pStyle w:val="1b"/>
              <w:tabs>
                <w:tab w:val="left" w:pos="498"/>
              </w:tabs>
              <w:ind w:firstLine="283"/>
              <w:jc w:val="both"/>
            </w:pPr>
            <w:bookmarkStart w:id="17" w:name="bookmark37"/>
            <w:bookmarkEnd w:id="17"/>
            <w:r>
              <w:rPr>
                <w:color w:val="000000"/>
              </w:rPr>
              <w:t>ПРН17. Виконувати дослідження індивідуально та/або в групі під керівництвом лідера.</w:t>
            </w:r>
          </w:p>
        </w:tc>
        <w:tc>
          <w:tcPr>
            <w:tcW w:w="34" w:type="dxa"/>
            <w:shd w:val="clear" w:color="auto" w:fill="auto"/>
          </w:tcPr>
          <w:p w:rsidR="00E87CAB" w:rsidRDefault="00E87CAB">
            <w:pPr>
              <w:snapToGrid w:val="0"/>
              <w:rPr>
                <w:szCs w:val="28"/>
                <w:lang w:val="uk-UA"/>
              </w:rPr>
            </w:pPr>
          </w:p>
        </w:tc>
      </w:tr>
      <w:tr w:rsidR="00E87CAB">
        <w:tblPrEx>
          <w:tblCellMar>
            <w:left w:w="0" w:type="dxa"/>
            <w:right w:w="0" w:type="dxa"/>
          </w:tblCellMar>
        </w:tblPrEx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CAB" w:rsidRDefault="00272345">
            <w:pPr>
              <w:pStyle w:val="List21"/>
              <w:spacing w:after="0" w:line="240" w:lineRule="auto"/>
              <w:ind w:left="0" w:firstLine="0"/>
              <w:jc w:val="center"/>
            </w:pPr>
            <w:r>
              <w:rPr>
                <w:b/>
                <w:szCs w:val="28"/>
              </w:rPr>
              <w:lastRenderedPageBreak/>
              <w:t>8 – Ресурсне забезпечення реалізації програми</w:t>
            </w:r>
          </w:p>
        </w:tc>
        <w:tc>
          <w:tcPr>
            <w:tcW w:w="34" w:type="dxa"/>
            <w:shd w:val="clear" w:color="auto" w:fill="auto"/>
          </w:tcPr>
          <w:p w:rsidR="00E87CAB" w:rsidRDefault="00E87CAB">
            <w:pPr>
              <w:snapToGrid w:val="0"/>
              <w:rPr>
                <w:b/>
                <w:color w:val="FF0000"/>
                <w:szCs w:val="28"/>
                <w:lang w:val="uk-UA"/>
              </w:rPr>
            </w:pPr>
          </w:p>
        </w:tc>
      </w:tr>
      <w:tr w:rsidR="00E87CAB" w:rsidRPr="006471D6">
        <w:tblPrEx>
          <w:tblCellMar>
            <w:left w:w="0" w:type="dxa"/>
            <w:right w:w="0" w:type="dxa"/>
          </w:tblCellMar>
        </w:tblPrEx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CAB" w:rsidRDefault="00272345">
            <w:r>
              <w:rPr>
                <w:b/>
                <w:sz w:val="28"/>
                <w:szCs w:val="28"/>
                <w:lang w:val="uk-UA"/>
              </w:rPr>
              <w:t>Кадрове забезпечення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CAB" w:rsidRDefault="00272345">
            <w:pPr>
              <w:pStyle w:val="List21"/>
              <w:spacing w:after="0" w:line="240" w:lineRule="auto"/>
              <w:ind w:left="0" w:firstLine="227"/>
              <w:jc w:val="both"/>
            </w:pPr>
            <w:r>
              <w:rPr>
                <w:szCs w:val="28"/>
              </w:rPr>
              <w:t xml:space="preserve">Підготовка здобувачів вищої освіти першого (бакалаврського) рівня за спеціальністю 073 Менеджмент повністю забезпечується науково-педагогічними працівниками кафедр інституту згідно з Ліцензійними умовами (постанова Кабінету Міністрів України «Про затвердження Ліцензійних умов провадження освітньої діяльності закладів освіти» від 30.12.2015 р. № 1187 зі змінами від 10.05.2018 р. № 347). Формування якісного складу науково-педагогічних працівників відбувається за рахунок наукової підготовки в аспірантурі випускників інституту та залучення до педагогічної діяльності викладачів з науковими ступенями та вченими званнями на конкурсній основі шляхом укладання контрактів. Члени групи забезпечення, які реалізують виконання складової освітньо-професійної програми, мають кваліфікації, відповідно до спеціальності: вищу освіту за фахом, науковий ступінь або вчене звання, підтверджений рівень наукової і професійної активності. </w:t>
            </w:r>
            <w:r w:rsidR="00A61175">
              <w:rPr>
                <w:szCs w:val="28"/>
              </w:rPr>
              <w:t>75</w:t>
            </w:r>
            <w:r w:rsidRPr="00A61175">
              <w:rPr>
                <w:szCs w:val="28"/>
              </w:rPr>
              <w:t> %</w:t>
            </w:r>
            <w:r>
              <w:rPr>
                <w:szCs w:val="28"/>
              </w:rPr>
              <w:t xml:space="preserve"> науково-педагогічних працівників групи забезп</w:t>
            </w:r>
            <w:r w:rsidR="00A16901">
              <w:rPr>
                <w:szCs w:val="28"/>
              </w:rPr>
              <w:t>ечення є штатними працівниками І</w:t>
            </w:r>
            <w:r>
              <w:rPr>
                <w:szCs w:val="28"/>
              </w:rPr>
              <w:t xml:space="preserve">нституту. </w:t>
            </w:r>
          </w:p>
          <w:p w:rsidR="00E87CAB" w:rsidRDefault="00272345">
            <w:pPr>
              <w:pStyle w:val="List21"/>
              <w:spacing w:after="0" w:line="240" w:lineRule="auto"/>
              <w:ind w:left="0" w:firstLine="227"/>
              <w:jc w:val="both"/>
            </w:pPr>
            <w:r>
              <w:rPr>
                <w:szCs w:val="28"/>
              </w:rPr>
              <w:t>Портфоліо науково-педагогічних працівників кафедри розміщено на сайті:</w:t>
            </w:r>
          </w:p>
          <w:p w:rsidR="00E87CAB" w:rsidRDefault="0019631D">
            <w:pPr>
              <w:pStyle w:val="List21"/>
              <w:spacing w:after="0" w:line="240" w:lineRule="auto"/>
              <w:ind w:left="0" w:firstLine="0"/>
              <w:jc w:val="both"/>
            </w:pPr>
            <w:hyperlink r:id="rId13" w:history="1">
              <w:r w:rsidR="00AA717F" w:rsidRPr="00AE077A">
                <w:rPr>
                  <w:rStyle w:val="a3"/>
                  <w:szCs w:val="28"/>
                </w:rPr>
                <w:t>https://kh.maup.com.ua/</w:t>
              </w:r>
            </w:hyperlink>
          </w:p>
        </w:tc>
        <w:tc>
          <w:tcPr>
            <w:tcW w:w="34" w:type="dxa"/>
            <w:shd w:val="clear" w:color="auto" w:fill="auto"/>
          </w:tcPr>
          <w:p w:rsidR="00E87CAB" w:rsidRDefault="00E87CAB">
            <w:pPr>
              <w:snapToGrid w:val="0"/>
              <w:rPr>
                <w:color w:val="FF0000"/>
                <w:szCs w:val="28"/>
                <w:lang w:val="uk-UA"/>
              </w:rPr>
            </w:pPr>
          </w:p>
        </w:tc>
      </w:tr>
      <w:tr w:rsidR="00E87CAB">
        <w:tblPrEx>
          <w:tblCellMar>
            <w:left w:w="0" w:type="dxa"/>
            <w:right w:w="0" w:type="dxa"/>
          </w:tblCellMar>
        </w:tblPrEx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CAB" w:rsidRDefault="00272345">
            <w:r>
              <w:rPr>
                <w:b/>
                <w:sz w:val="28"/>
                <w:szCs w:val="28"/>
                <w:lang w:val="uk-UA"/>
              </w:rPr>
              <w:t>Матеріально-технічне забезпечення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CAB" w:rsidRDefault="00272345">
            <w:pPr>
              <w:ind w:firstLine="283"/>
              <w:jc w:val="both"/>
            </w:pPr>
            <w:r>
              <w:rPr>
                <w:sz w:val="28"/>
                <w:szCs w:val="28"/>
              </w:rPr>
              <w:t>Навчальні приміщення для проведення лекційних та семінарсько-практичних занять відповідають вимогам правил пожежної безпеки та санітарним нормам. Матеріально-технічна база забезпечує проведення всіх видів навчальних занять здобувачів вищої освіти. Виконання навчального плану забезпечене навчальними приміщеннями, мультимедійним обладнанням, комп’ютерним</w:t>
            </w:r>
            <w:r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класами</w:t>
            </w:r>
            <w:r>
              <w:rPr>
                <w:sz w:val="28"/>
                <w:szCs w:val="28"/>
              </w:rPr>
              <w:t xml:space="preserve"> на </w:t>
            </w:r>
            <w:r w:rsidR="00A61175">
              <w:rPr>
                <w:sz w:val="28"/>
                <w:szCs w:val="28"/>
                <w:lang w:val="uk-UA"/>
              </w:rPr>
              <w:t xml:space="preserve"> 24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16901">
              <w:rPr>
                <w:sz w:val="28"/>
                <w:szCs w:val="28"/>
              </w:rPr>
              <w:t>робоч</w:t>
            </w:r>
            <w:r w:rsidR="00A16901">
              <w:rPr>
                <w:sz w:val="28"/>
                <w:szCs w:val="28"/>
                <w:lang w:val="uk-UA"/>
              </w:rPr>
              <w:t>і</w:t>
            </w:r>
            <w:r w:rsidR="00A16901">
              <w:rPr>
                <w:sz w:val="28"/>
                <w:szCs w:val="28"/>
              </w:rPr>
              <w:t xml:space="preserve"> місц</w:t>
            </w:r>
            <w:r w:rsidR="00A16901">
              <w:rPr>
                <w:sz w:val="28"/>
                <w:szCs w:val="28"/>
                <w:lang w:val="uk-UA"/>
              </w:rPr>
              <w:t>я</w:t>
            </w:r>
            <w:r>
              <w:rPr>
                <w:sz w:val="28"/>
                <w:szCs w:val="28"/>
              </w:rPr>
              <w:t xml:space="preserve"> (комп’ютери Intel Core 2 Duo), повний пакет Microsoft Office, Тrados 2007, необхідним програмним забезпеченням і </w:t>
            </w:r>
            <w:r>
              <w:rPr>
                <w:sz w:val="28"/>
                <w:szCs w:val="28"/>
              </w:rPr>
              <w:lastRenderedPageBreak/>
              <w:t>необмеженим доступом до Інтернет-мережі. Наявна вся необхідна соціально-побутова інфраструктура, створено умови для навчання осіб з особливими освітніми потребами, а також для осіб з інвалідністю та інших маломобільних груп населення. Кількість місць у гуртожитку відповідає вимогам.</w:t>
            </w:r>
          </w:p>
        </w:tc>
        <w:tc>
          <w:tcPr>
            <w:tcW w:w="34" w:type="dxa"/>
            <w:shd w:val="clear" w:color="auto" w:fill="auto"/>
          </w:tcPr>
          <w:p w:rsidR="00E87CAB" w:rsidRDefault="00E87CAB">
            <w:pPr>
              <w:snapToGrid w:val="0"/>
              <w:rPr>
                <w:color w:val="FF0000"/>
                <w:sz w:val="28"/>
                <w:szCs w:val="28"/>
                <w:highlight w:val="yellow"/>
                <w:lang w:val="uk-UA"/>
              </w:rPr>
            </w:pPr>
          </w:p>
        </w:tc>
      </w:tr>
      <w:tr w:rsidR="00E87CAB" w:rsidRPr="006471D6">
        <w:tblPrEx>
          <w:tblCellMar>
            <w:left w:w="0" w:type="dxa"/>
            <w:right w:w="0" w:type="dxa"/>
          </w:tblCellMar>
        </w:tblPrEx>
        <w:trPr>
          <w:trHeight w:val="556"/>
        </w:trPr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CAB" w:rsidRDefault="00272345">
            <w:r>
              <w:rPr>
                <w:b/>
                <w:sz w:val="28"/>
                <w:szCs w:val="28"/>
                <w:lang w:val="uk-UA"/>
              </w:rPr>
              <w:lastRenderedPageBreak/>
              <w:t>Інформаційне та навчально-методичне забезпечення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CAB" w:rsidRDefault="00272345">
            <w:pPr>
              <w:pStyle w:val="List21"/>
              <w:spacing w:after="0" w:line="240" w:lineRule="auto"/>
              <w:ind w:left="0" w:firstLine="283"/>
              <w:jc w:val="both"/>
            </w:pPr>
            <w:r>
              <w:rPr>
                <w:szCs w:val="28"/>
              </w:rPr>
              <w:t>Інформаційне і навчально-методичне забезпечення відповідає Ліцензійним умовам провадження освітньої діяльності з підготовки фахівців за першим (бакалаврським) рівнем вищої освіти та включає: графік навчального процесу, навчальний план, робочі навчальні програми, силабуси, тематичні плани лекцій і семінарських занять, критерії оцінювання знань, переліки питань до поточного і підсумкового контролів, перелік питань до іспитів, перелік ситуаційних і тестових завдань, перелік рекомендованої навчально-методичної літератури, наочні й технічні засоби навчання. Навчально-методична документація підготовлена науково-педагогічними працівниками кафедр. Забезпеченість навчальними матеріалами з кожної компоненти освітньо-професійної програми становить 100 %.</w:t>
            </w:r>
          </w:p>
          <w:p w:rsidR="00E87CAB" w:rsidRDefault="00272345" w:rsidP="00ED5924">
            <w:pPr>
              <w:pStyle w:val="List21"/>
              <w:spacing w:after="0" w:line="240" w:lineRule="auto"/>
              <w:ind w:left="0" w:firstLine="283"/>
              <w:jc w:val="both"/>
            </w:pPr>
            <w:r>
              <w:rPr>
                <w:szCs w:val="28"/>
              </w:rPr>
              <w:t xml:space="preserve">На офіційному сайті </w:t>
            </w:r>
            <w:r w:rsidR="00ED5924" w:rsidRPr="00AA717F">
              <w:rPr>
                <w:szCs w:val="28"/>
              </w:rPr>
              <w:t>https://kh.maup.com.ua/</w:t>
            </w:r>
            <w:r w:rsidR="00ED592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розміщена основна інформація про діяльність Інституту і наявний електронний ресурс, який містить навчальні матеріали компонент освітньо-професійної програми; міжнародний бібліотечно-інформаційний центр імені Ярослава Мудрого: </w:t>
            </w:r>
            <w:hyperlink r:id="rId14" w:history="1">
              <w:r>
                <w:rPr>
                  <w:rStyle w:val="a3"/>
                  <w:color w:val="000000"/>
                  <w:szCs w:val="28"/>
                </w:rPr>
                <w:t>http://library.iapm.edu.ua/</w:t>
              </w:r>
            </w:hyperlink>
            <w:r>
              <w:rPr>
                <w:szCs w:val="28"/>
              </w:rPr>
              <w:t>; читальний зал;</w:t>
            </w:r>
            <w:r>
              <w:rPr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>доступ до системи електронного навчання Moodle, навчальна, наукова, навчально-методична література, фахові журнали; робочі навчальні плани; графіки навчального процесу, навчально-методичні комплекси дисциплін; робочі програми дисциплін; дидактичні матеріали для самостійної роботи студентів з дисциплін; програма практики; методичні вказівки щодо виконання курсової та кваліфікаційної (дипломної) робіт.</w:t>
            </w:r>
          </w:p>
        </w:tc>
        <w:tc>
          <w:tcPr>
            <w:tcW w:w="34" w:type="dxa"/>
            <w:shd w:val="clear" w:color="auto" w:fill="auto"/>
          </w:tcPr>
          <w:p w:rsidR="00E87CAB" w:rsidRDefault="00E87CAB">
            <w:pPr>
              <w:snapToGrid w:val="0"/>
              <w:rPr>
                <w:szCs w:val="28"/>
                <w:highlight w:val="yellow"/>
                <w:lang w:val="uk-UA"/>
              </w:rPr>
            </w:pPr>
          </w:p>
        </w:tc>
      </w:tr>
      <w:tr w:rsidR="00E87CAB">
        <w:tblPrEx>
          <w:tblCellMar>
            <w:left w:w="0" w:type="dxa"/>
            <w:right w:w="0" w:type="dxa"/>
          </w:tblCellMar>
        </w:tblPrEx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CAB" w:rsidRDefault="00272345">
            <w:pPr>
              <w:pStyle w:val="List21"/>
              <w:spacing w:after="0" w:line="240" w:lineRule="auto"/>
              <w:ind w:left="0" w:firstLine="0"/>
              <w:jc w:val="center"/>
            </w:pPr>
            <w:r>
              <w:rPr>
                <w:b/>
                <w:szCs w:val="28"/>
              </w:rPr>
              <w:t>9 – Академічна мобільність</w:t>
            </w:r>
          </w:p>
        </w:tc>
        <w:tc>
          <w:tcPr>
            <w:tcW w:w="34" w:type="dxa"/>
            <w:shd w:val="clear" w:color="auto" w:fill="auto"/>
          </w:tcPr>
          <w:p w:rsidR="00E87CAB" w:rsidRDefault="00E87CAB">
            <w:pPr>
              <w:snapToGrid w:val="0"/>
              <w:rPr>
                <w:b/>
                <w:szCs w:val="28"/>
                <w:lang w:val="uk-UA"/>
              </w:rPr>
            </w:pPr>
          </w:p>
        </w:tc>
      </w:tr>
      <w:tr w:rsidR="00E87CAB" w:rsidRPr="006471D6">
        <w:tblPrEx>
          <w:tblCellMar>
            <w:left w:w="0" w:type="dxa"/>
            <w:right w:w="0" w:type="dxa"/>
          </w:tblCellMar>
        </w:tblPrEx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CAB" w:rsidRDefault="00272345">
            <w:r>
              <w:rPr>
                <w:b/>
                <w:sz w:val="28"/>
                <w:szCs w:val="28"/>
                <w:lang w:val="uk-UA"/>
              </w:rPr>
              <w:t>Національна кредитна мобільність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CAB" w:rsidRDefault="00272345">
            <w:pPr>
              <w:pStyle w:val="List21"/>
              <w:spacing w:after="0" w:line="240" w:lineRule="auto"/>
              <w:ind w:left="0" w:firstLine="283"/>
              <w:jc w:val="both"/>
            </w:pPr>
            <w:r>
              <w:rPr>
                <w:szCs w:val="28"/>
              </w:rPr>
              <w:t xml:space="preserve">Право на національну кредитну мобільність реалізується на підставі Закону України «Про вищу освіту» та постанови Кабінету Міністрів України № 579 «Про затвердження Положення про порядок реалізації права на академічну мобільність» з наданням права на участь в програмах академічної </w:t>
            </w:r>
            <w:r>
              <w:rPr>
                <w:szCs w:val="28"/>
              </w:rPr>
              <w:lastRenderedPageBreak/>
              <w:t>мобільності всім учасникам освітнього процесу з чітким визначенням її видів та форм, закріпленням принципу перезарахування отриманих кредитів на основі Європейської кредитно-трансфертної системи (ЄКТС).</w:t>
            </w:r>
          </w:p>
          <w:p w:rsidR="00E87CAB" w:rsidRDefault="00272345">
            <w:pPr>
              <w:pStyle w:val="List21"/>
              <w:spacing w:after="0" w:line="240" w:lineRule="auto"/>
              <w:ind w:left="0" w:firstLine="283"/>
              <w:jc w:val="both"/>
            </w:pPr>
            <w:r>
              <w:rPr>
                <w:szCs w:val="28"/>
              </w:rPr>
              <w:t>Кредити ЄКТС отримані в інших ЗВО України при наявності договорів між закладами вищої освіти (науковими установами України або їхніми основними структурними підрозділами), перезараховуються відповідно до «Положення про організацію освітнього процесу в ПрАТ «ВНЗ «МАУП».</w:t>
            </w:r>
          </w:p>
        </w:tc>
        <w:tc>
          <w:tcPr>
            <w:tcW w:w="34" w:type="dxa"/>
            <w:shd w:val="clear" w:color="auto" w:fill="auto"/>
          </w:tcPr>
          <w:p w:rsidR="00E87CAB" w:rsidRDefault="00E87CAB">
            <w:pPr>
              <w:snapToGrid w:val="0"/>
              <w:rPr>
                <w:szCs w:val="28"/>
                <w:highlight w:val="yellow"/>
                <w:lang w:val="uk-UA"/>
              </w:rPr>
            </w:pPr>
          </w:p>
        </w:tc>
      </w:tr>
      <w:tr w:rsidR="00E87CAB">
        <w:tblPrEx>
          <w:tblCellMar>
            <w:left w:w="0" w:type="dxa"/>
            <w:right w:w="0" w:type="dxa"/>
          </w:tblCellMar>
        </w:tblPrEx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CAB" w:rsidRDefault="00272345">
            <w:r>
              <w:rPr>
                <w:b/>
                <w:sz w:val="28"/>
                <w:szCs w:val="28"/>
                <w:lang w:val="uk-UA"/>
              </w:rPr>
              <w:lastRenderedPageBreak/>
              <w:t>Міжнародна кредитна мобільність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CAB" w:rsidRDefault="00272345">
            <w:pPr>
              <w:pStyle w:val="List21"/>
              <w:spacing w:after="0" w:line="240" w:lineRule="auto"/>
              <w:ind w:left="0" w:firstLine="283"/>
              <w:jc w:val="both"/>
            </w:pPr>
            <w:r>
              <w:rPr>
                <w:szCs w:val="28"/>
              </w:rPr>
              <w:t>Право на міжнародну кредитну мобільність реалізується на підставі міжнародних договорів про співробітництво в галузі освіти та науки, міжнародних програм і проєктів (</w:t>
            </w:r>
            <w:r>
              <w:rPr>
                <w:szCs w:val="28"/>
                <w:lang w:val="en-US"/>
              </w:rPr>
              <w:t>Erasmus</w:t>
            </w:r>
            <w:r>
              <w:rPr>
                <w:szCs w:val="28"/>
              </w:rPr>
              <w:t>+), а також може бути реалізоване учасником освітнього процесу з власної ініціативи (на основі індивідуальних запрошень)</w:t>
            </w:r>
            <w:r w:rsidR="0071629F">
              <w:rPr>
                <w:szCs w:val="28"/>
              </w:rPr>
              <w:t>, підтриманої керівництвом Харків</w:t>
            </w:r>
            <w:r>
              <w:rPr>
                <w:szCs w:val="28"/>
              </w:rPr>
              <w:t>ського інституту ПрАТ «ВНЗ «МАУП».</w:t>
            </w:r>
          </w:p>
          <w:p w:rsidR="00E87CAB" w:rsidRDefault="00272345">
            <w:pPr>
              <w:pStyle w:val="3"/>
              <w:shd w:val="clear" w:color="auto" w:fill="FFFFFF"/>
              <w:spacing w:before="0"/>
              <w:ind w:firstLine="283"/>
              <w:jc w:val="both"/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Міжрегіональна Академія управління персоналом та Університет економіки в Бидгощі (Республіка Польща) підписали угоду в рамках проєкту Erasmus+</w:t>
            </w:r>
          </w:p>
          <w:p w:rsidR="00E87CAB" w:rsidRDefault="0019631D">
            <w:pPr>
              <w:pStyle w:val="List21"/>
              <w:spacing w:after="0" w:line="240" w:lineRule="auto"/>
              <w:ind w:left="0" w:firstLine="0"/>
              <w:jc w:val="both"/>
              <w:rPr>
                <w:szCs w:val="28"/>
                <w:highlight w:val="yellow"/>
              </w:rPr>
            </w:pPr>
            <w:hyperlink r:id="rId15" w:history="1">
              <w:r w:rsidR="00272345">
                <w:rPr>
                  <w:rStyle w:val="a3"/>
                  <w:szCs w:val="28"/>
                </w:rPr>
                <w:t>https://maup.com.ua/ua/pro-akademiyu/novini1/usi-novini1/proektu-erasmus.html</w:t>
              </w:r>
            </w:hyperlink>
          </w:p>
        </w:tc>
        <w:tc>
          <w:tcPr>
            <w:tcW w:w="34" w:type="dxa"/>
            <w:shd w:val="clear" w:color="auto" w:fill="auto"/>
          </w:tcPr>
          <w:p w:rsidR="00E87CAB" w:rsidRDefault="00E87CAB">
            <w:pPr>
              <w:snapToGrid w:val="0"/>
              <w:rPr>
                <w:szCs w:val="28"/>
                <w:highlight w:val="yellow"/>
                <w:lang w:val="uk-UA"/>
              </w:rPr>
            </w:pPr>
          </w:p>
        </w:tc>
      </w:tr>
      <w:tr w:rsidR="00E87CAB">
        <w:tblPrEx>
          <w:tblCellMar>
            <w:left w:w="0" w:type="dxa"/>
            <w:right w:w="0" w:type="dxa"/>
          </w:tblCellMar>
        </w:tblPrEx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CAB" w:rsidRDefault="00272345">
            <w:r>
              <w:rPr>
                <w:b/>
                <w:sz w:val="28"/>
                <w:szCs w:val="28"/>
                <w:lang w:val="uk-UA"/>
              </w:rPr>
              <w:t>Навчання іноземних здобувачів вищої освіти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7CAB" w:rsidRDefault="00272345">
            <w:pPr>
              <w:pStyle w:val="List21"/>
              <w:spacing w:after="0" w:line="240" w:lineRule="auto"/>
              <w:ind w:left="0" w:firstLine="0"/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34" w:type="dxa"/>
            <w:shd w:val="clear" w:color="auto" w:fill="auto"/>
          </w:tcPr>
          <w:p w:rsidR="00E87CAB" w:rsidRDefault="00E87CAB">
            <w:pPr>
              <w:snapToGrid w:val="0"/>
              <w:rPr>
                <w:szCs w:val="28"/>
                <w:highlight w:val="yellow"/>
                <w:lang w:val="uk-UA"/>
              </w:rPr>
            </w:pPr>
          </w:p>
        </w:tc>
      </w:tr>
    </w:tbl>
    <w:p w:rsidR="00E87CAB" w:rsidRDefault="00E87CAB">
      <w:pPr>
        <w:jc w:val="center"/>
        <w:rPr>
          <w:b/>
          <w:sz w:val="28"/>
          <w:szCs w:val="28"/>
          <w:lang w:val="uk-UA"/>
        </w:rPr>
      </w:pPr>
    </w:p>
    <w:p w:rsidR="00E87CAB" w:rsidRDefault="00272345">
      <w:pPr>
        <w:pageBreakBefore/>
        <w:jc w:val="center"/>
      </w:pPr>
      <w:r>
        <w:rPr>
          <w:b/>
          <w:sz w:val="28"/>
          <w:szCs w:val="28"/>
          <w:lang w:val="uk-UA"/>
        </w:rPr>
        <w:lastRenderedPageBreak/>
        <w:t>2. Перелік компонент освітньо-професійної програми</w:t>
      </w:r>
    </w:p>
    <w:p w:rsidR="00E87CAB" w:rsidRDefault="00272345">
      <w:pPr>
        <w:jc w:val="center"/>
      </w:pPr>
      <w:r>
        <w:rPr>
          <w:b/>
          <w:sz w:val="28"/>
          <w:szCs w:val="28"/>
          <w:lang w:val="uk-UA"/>
        </w:rPr>
        <w:t>та їх логічна послідовність</w:t>
      </w:r>
    </w:p>
    <w:p w:rsidR="00E87CAB" w:rsidRDefault="00E87CAB">
      <w:pPr>
        <w:jc w:val="center"/>
        <w:rPr>
          <w:b/>
          <w:sz w:val="28"/>
          <w:szCs w:val="28"/>
          <w:lang w:val="uk-UA"/>
        </w:rPr>
      </w:pPr>
    </w:p>
    <w:p w:rsidR="00E87CAB" w:rsidRDefault="00272345">
      <w:pPr>
        <w:jc w:val="both"/>
      </w:pPr>
      <w:r>
        <w:rPr>
          <w:b/>
          <w:sz w:val="28"/>
          <w:szCs w:val="28"/>
          <w:lang w:val="uk-UA"/>
        </w:rPr>
        <w:t>2.1. Обсяг кредитів ЄКТС, необхідний для здобуття ступеня вищої освіти</w:t>
      </w:r>
    </w:p>
    <w:tbl>
      <w:tblPr>
        <w:tblW w:w="9889" w:type="dxa"/>
        <w:tblLayout w:type="fixed"/>
        <w:tblLook w:val="0000"/>
      </w:tblPr>
      <w:tblGrid>
        <w:gridCol w:w="2660"/>
        <w:gridCol w:w="7229"/>
      </w:tblGrid>
      <w:tr w:rsidR="00E87CAB" w:rsidTr="007274D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r>
              <w:rPr>
                <w:b/>
                <w:sz w:val="28"/>
                <w:szCs w:val="28"/>
                <w:lang w:val="uk-UA"/>
              </w:rPr>
              <w:t xml:space="preserve">Обсяг освітньої програми </w:t>
            </w:r>
            <w:r w:rsidR="00AA717F">
              <w:rPr>
                <w:b/>
                <w:sz w:val="28"/>
                <w:szCs w:val="28"/>
                <w:lang w:val="uk-UA"/>
              </w:rPr>
              <w:t>бакалавра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Default"/>
              <w:ind w:firstLine="28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Обсяг освітньо-професійної програми бакалавра</w:t>
            </w:r>
            <w:r w:rsidR="00AA717F">
              <w:rPr>
                <w:sz w:val="28"/>
                <w:szCs w:val="28"/>
                <w:lang w:val="uk-UA"/>
              </w:rPr>
              <w:t xml:space="preserve"> у ЄКТС</w:t>
            </w:r>
            <w:r>
              <w:rPr>
                <w:sz w:val="28"/>
                <w:szCs w:val="28"/>
                <w:lang w:val="uk-UA"/>
              </w:rPr>
              <w:t xml:space="preserve">: </w:t>
            </w:r>
          </w:p>
          <w:p w:rsidR="00AA717F" w:rsidRDefault="00AA717F" w:rsidP="00AA717F">
            <w:pPr>
              <w:pStyle w:val="Default"/>
              <w:numPr>
                <w:ilvl w:val="0"/>
                <w:numId w:val="4"/>
              </w:numPr>
              <w:jc w:val="both"/>
            </w:pPr>
            <w:r>
              <w:rPr>
                <w:sz w:val="28"/>
                <w:szCs w:val="28"/>
                <w:lang w:val="uk-UA"/>
              </w:rPr>
              <w:t>на базі повно</w:t>
            </w:r>
            <w:r w:rsidR="007274D0">
              <w:rPr>
                <w:sz w:val="28"/>
                <w:szCs w:val="28"/>
                <w:lang w:val="uk-UA"/>
              </w:rPr>
              <w:t>ї загальної середньої освіти ста</w:t>
            </w:r>
            <w:r>
              <w:rPr>
                <w:sz w:val="28"/>
                <w:szCs w:val="28"/>
                <w:lang w:val="uk-UA"/>
              </w:rPr>
              <w:t>новить</w:t>
            </w:r>
          </w:p>
          <w:p w:rsidR="00E87CAB" w:rsidRPr="00AA717F" w:rsidRDefault="00272345">
            <w:pPr>
              <w:pStyle w:val="Default"/>
              <w:jc w:val="both"/>
              <w:rPr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 240 кредитів ЄКТС</w:t>
            </w:r>
            <w:r w:rsidR="00AA717F">
              <w:rPr>
                <w:sz w:val="28"/>
                <w:szCs w:val="28"/>
                <w:lang w:val="en-US"/>
              </w:rPr>
              <w:t>;</w:t>
            </w:r>
          </w:p>
          <w:p w:rsidR="000F7542" w:rsidRPr="006471D6" w:rsidRDefault="007274D0" w:rsidP="007274D0">
            <w:pPr>
              <w:pStyle w:val="Default"/>
              <w:numPr>
                <w:ilvl w:val="0"/>
                <w:numId w:val="4"/>
              </w:numPr>
              <w:ind w:left="34" w:firstLine="249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7274D0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en-US"/>
              </w:rPr>
              <w:t xml:space="preserve"> базі ступеня </w:t>
            </w:r>
            <w:r>
              <w:rPr>
                <w:sz w:val="28"/>
                <w:szCs w:val="28"/>
                <w:lang w:val="uk-UA"/>
              </w:rPr>
              <w:t xml:space="preserve">«молодший бакалавр» (ОКР </w:t>
            </w:r>
            <w:r w:rsidR="00AA717F">
              <w:rPr>
                <w:sz w:val="28"/>
                <w:szCs w:val="28"/>
                <w:lang w:val="uk-UA"/>
              </w:rPr>
              <w:t>«молодший спеціаліст») заклад вищої освіти має право визнати та перезарахувати кредити ЄКТС , отримані в межах попередньої освітньої програми підготовки молодшого бакалавра (молодшого спеціаліста), обсяг</w:t>
            </w:r>
            <w:r>
              <w:rPr>
                <w:sz w:val="28"/>
                <w:szCs w:val="28"/>
                <w:lang w:val="uk-UA"/>
              </w:rPr>
              <w:t>ом не більше, ніж 120 кред</w:t>
            </w:r>
            <w:r w:rsidR="00AA717F">
              <w:rPr>
                <w:sz w:val="28"/>
                <w:szCs w:val="28"/>
                <w:lang w:val="uk-UA"/>
              </w:rPr>
              <w:t>итів</w:t>
            </w:r>
            <w:r w:rsidR="000F7542">
              <w:rPr>
                <w:sz w:val="28"/>
                <w:szCs w:val="28"/>
                <w:lang w:val="uk-UA"/>
              </w:rPr>
              <w:t xml:space="preserve"> ЄКТС. На основі ступеня «фаховий молодший бакалавр» заклад вищої освіт</w:t>
            </w:r>
            <w:r>
              <w:rPr>
                <w:sz w:val="28"/>
                <w:szCs w:val="28"/>
                <w:lang w:val="uk-UA"/>
              </w:rPr>
              <w:t>и має право визнати та перезарахувати не більше, ніж 60 кред</w:t>
            </w:r>
            <w:r w:rsidR="000F7542">
              <w:rPr>
                <w:sz w:val="28"/>
                <w:szCs w:val="28"/>
                <w:lang w:val="uk-UA"/>
              </w:rPr>
              <w:t>итів  ЄКТС, отриманих за попередньою ос</w:t>
            </w:r>
            <w:r w:rsidR="00A16901">
              <w:rPr>
                <w:sz w:val="28"/>
                <w:szCs w:val="28"/>
                <w:lang w:val="uk-UA"/>
              </w:rPr>
              <w:t>вітньою програмою фахової перед</w:t>
            </w:r>
            <w:r w:rsidR="000F7542">
              <w:rPr>
                <w:sz w:val="28"/>
                <w:szCs w:val="28"/>
                <w:lang w:val="uk-UA"/>
              </w:rPr>
              <w:t>вищої освіти.</w:t>
            </w:r>
          </w:p>
          <w:p w:rsidR="000F7542" w:rsidRDefault="00A16901" w:rsidP="007274D0">
            <w:pPr>
              <w:pStyle w:val="Default"/>
              <w:ind w:lef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Прийом на основі ступеня</w:t>
            </w:r>
            <w:r w:rsidR="000F7542">
              <w:rPr>
                <w:sz w:val="28"/>
                <w:szCs w:val="28"/>
                <w:lang w:val="uk-UA"/>
              </w:rPr>
              <w:t xml:space="preserve"> «молодший бакалавр», «фаховий молодший бакалавр» (ОКР «молодший спеціаліст») здійснюється за результатами НМТ (ЗНО) в порядку, визначеному законодавством.</w:t>
            </w:r>
          </w:p>
          <w:p w:rsidR="00E87CAB" w:rsidRDefault="00AA717F" w:rsidP="007274D0">
            <w:pPr>
              <w:pStyle w:val="Default"/>
              <w:ind w:left="34"/>
              <w:jc w:val="both"/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0F7542">
              <w:rPr>
                <w:sz w:val="28"/>
                <w:szCs w:val="28"/>
                <w:lang w:val="uk-UA"/>
              </w:rPr>
              <w:t>Мінімум 50</w:t>
            </w:r>
            <w:r w:rsidR="00272345">
              <w:rPr>
                <w:sz w:val="28"/>
                <w:szCs w:val="28"/>
                <w:lang w:val="uk-UA"/>
              </w:rPr>
              <w:t xml:space="preserve"> % обсягу освітньої програми має бути спрямовано на забезпечення загальних та спеціальних (фахових) компетентностей за спеціальністю, визначених стандартом вищої освіти. </w:t>
            </w:r>
          </w:p>
          <w:p w:rsidR="00E87CAB" w:rsidRDefault="00272345">
            <w:pPr>
              <w:jc w:val="both"/>
            </w:pPr>
            <w:r>
              <w:rPr>
                <w:sz w:val="28"/>
                <w:szCs w:val="28"/>
                <w:lang w:val="uk-UA"/>
              </w:rPr>
              <w:t>Передбачається 12 кредитів ЄКТС для проходження навчальної, виробничої та переддипломної практик.</w:t>
            </w:r>
            <w:r>
              <w:rPr>
                <w:color w:val="FF0000"/>
                <w:sz w:val="28"/>
                <w:szCs w:val="28"/>
                <w:lang w:val="uk-UA"/>
              </w:rPr>
              <w:t xml:space="preserve"> </w:t>
            </w:r>
          </w:p>
          <w:p w:rsidR="00E87CAB" w:rsidRDefault="00E87CAB">
            <w:pPr>
              <w:jc w:val="both"/>
            </w:pPr>
          </w:p>
        </w:tc>
      </w:tr>
    </w:tbl>
    <w:p w:rsidR="00E87CAB" w:rsidRDefault="00E87CAB">
      <w:pPr>
        <w:jc w:val="center"/>
        <w:rPr>
          <w:b/>
          <w:sz w:val="28"/>
          <w:szCs w:val="28"/>
          <w:lang w:val="uk-UA"/>
        </w:rPr>
      </w:pPr>
    </w:p>
    <w:p w:rsidR="00E87CAB" w:rsidRDefault="00272345">
      <w:pPr>
        <w:jc w:val="both"/>
      </w:pPr>
      <w:r>
        <w:rPr>
          <w:b/>
          <w:sz w:val="28"/>
          <w:szCs w:val="28"/>
          <w:lang w:val="uk-UA"/>
        </w:rPr>
        <w:t xml:space="preserve">2.2. Перелік компонент ОПП </w:t>
      </w:r>
    </w:p>
    <w:p w:rsidR="00E87CAB" w:rsidRDefault="00E87CAB">
      <w:pPr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jc w:val="center"/>
        <w:tblLayout w:type="fixed"/>
        <w:tblLook w:val="0000"/>
      </w:tblPr>
      <w:tblGrid>
        <w:gridCol w:w="1102"/>
        <w:gridCol w:w="4343"/>
        <w:gridCol w:w="1695"/>
        <w:gridCol w:w="2183"/>
        <w:gridCol w:w="22"/>
      </w:tblGrid>
      <w:tr w:rsidR="00E87CAB">
        <w:trPr>
          <w:trHeight w:val="660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  <w:lang w:val="uk-UA"/>
              </w:rPr>
              <w:t>Код н/д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  <w:lang w:val="uk-UA"/>
              </w:rPr>
              <w:t>Компоненти освітньо-професійної програми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272345">
            <w:pPr>
              <w:pStyle w:val="26"/>
              <w:ind w:left="0"/>
              <w:jc w:val="center"/>
            </w:pPr>
            <w:r>
              <w:rPr>
                <w:sz w:val="28"/>
                <w:szCs w:val="28"/>
                <w:lang w:val="uk-UA"/>
              </w:rPr>
              <w:t>Кількість кредитів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272345">
            <w:pPr>
              <w:pStyle w:val="26"/>
              <w:ind w:left="0"/>
              <w:jc w:val="center"/>
            </w:pPr>
            <w:r>
              <w:rPr>
                <w:sz w:val="28"/>
                <w:szCs w:val="28"/>
                <w:lang w:val="uk-UA"/>
              </w:rPr>
              <w:t>Форма підсумкового контролю</w:t>
            </w:r>
          </w:p>
        </w:tc>
      </w:tr>
      <w:tr w:rsidR="00E87CAB">
        <w:trPr>
          <w:trHeight w:val="138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ind w:left="0"/>
              <w:jc w:val="center"/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ind w:left="0"/>
              <w:jc w:val="center"/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E87CAB">
        <w:trPr>
          <w:trHeight w:val="142"/>
          <w:jc w:val="center"/>
        </w:trPr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ind w:left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 xml:space="preserve">ЦИКЛ ЗАГАЛЬНОЇ ПІДГОТОВКИ </w:t>
            </w:r>
          </w:p>
          <w:p w:rsidR="00E87CAB" w:rsidRDefault="00272345">
            <w:pPr>
              <w:pStyle w:val="26"/>
              <w:ind w:left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ОБОВ’ЯЗКОВІ КОМПОНЕНТИ</w:t>
            </w:r>
          </w:p>
        </w:tc>
      </w:tr>
      <w:tr w:rsidR="00E87CAB">
        <w:trPr>
          <w:trHeight w:val="310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jc w:val="center"/>
            </w:pPr>
            <w:r>
              <w:rPr>
                <w:sz w:val="28"/>
                <w:szCs w:val="28"/>
              </w:rPr>
              <w:t>ОК1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272345">
            <w:pPr>
              <w:ind w:left="57"/>
            </w:pPr>
            <w:r>
              <w:rPr>
                <w:sz w:val="28"/>
                <w:szCs w:val="28"/>
              </w:rPr>
              <w:t>Академічні студії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snapToGrid w:val="0"/>
              <w:ind w:left="0"/>
              <w:jc w:val="center"/>
            </w:pPr>
            <w:r>
              <w:rPr>
                <w:sz w:val="28"/>
                <w:szCs w:val="28"/>
                <w:lang w:val="uk-UA"/>
              </w:rPr>
              <w:t>Залік</w:t>
            </w:r>
          </w:p>
        </w:tc>
      </w:tr>
      <w:tr w:rsidR="00E87CAB">
        <w:trPr>
          <w:trHeight w:val="310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jc w:val="center"/>
            </w:pPr>
            <w:r>
              <w:rPr>
                <w:sz w:val="28"/>
                <w:szCs w:val="28"/>
              </w:rPr>
              <w:t>ОК2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272345">
            <w:pPr>
              <w:ind w:left="57"/>
            </w:pPr>
            <w:r>
              <w:rPr>
                <w:sz w:val="28"/>
                <w:szCs w:val="28"/>
              </w:rPr>
              <w:t>Історія та культура України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snapToGrid w:val="0"/>
              <w:ind w:left="0"/>
              <w:jc w:val="center"/>
            </w:pPr>
            <w:r>
              <w:rPr>
                <w:sz w:val="28"/>
                <w:szCs w:val="28"/>
                <w:lang w:val="uk-UA"/>
              </w:rPr>
              <w:t>Екзамен</w:t>
            </w:r>
          </w:p>
        </w:tc>
      </w:tr>
      <w:tr w:rsidR="00E87CAB">
        <w:trPr>
          <w:trHeight w:val="310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jc w:val="center"/>
            </w:pPr>
            <w:r>
              <w:rPr>
                <w:sz w:val="28"/>
                <w:szCs w:val="28"/>
              </w:rPr>
              <w:t>ОК3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272345">
            <w:pPr>
              <w:ind w:left="57"/>
            </w:pPr>
            <w:r>
              <w:rPr>
                <w:sz w:val="28"/>
                <w:szCs w:val="28"/>
              </w:rPr>
              <w:t xml:space="preserve">Іноземна мова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ind w:left="0"/>
              <w:jc w:val="center"/>
            </w:pPr>
            <w:r>
              <w:rPr>
                <w:sz w:val="28"/>
                <w:szCs w:val="28"/>
                <w:lang w:val="uk-UA"/>
              </w:rPr>
              <w:t>Залік, екзамен</w:t>
            </w:r>
          </w:p>
        </w:tc>
      </w:tr>
      <w:tr w:rsidR="00E87CAB">
        <w:trPr>
          <w:trHeight w:val="310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jc w:val="center"/>
            </w:pPr>
            <w:r>
              <w:rPr>
                <w:sz w:val="28"/>
                <w:szCs w:val="28"/>
              </w:rPr>
              <w:t>ОК4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272345">
            <w:pPr>
              <w:ind w:left="57"/>
            </w:pPr>
            <w:r>
              <w:rPr>
                <w:sz w:val="28"/>
                <w:szCs w:val="28"/>
                <w:lang w:val="uk-UA"/>
              </w:rPr>
              <w:t>Сучасна у</w:t>
            </w:r>
            <w:r>
              <w:rPr>
                <w:sz w:val="28"/>
                <w:szCs w:val="28"/>
              </w:rPr>
              <w:t xml:space="preserve">країнська мова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snapToGrid w:val="0"/>
              <w:ind w:left="0"/>
              <w:jc w:val="center"/>
            </w:pPr>
            <w:r>
              <w:rPr>
                <w:sz w:val="28"/>
                <w:szCs w:val="28"/>
                <w:lang w:val="uk-UA"/>
              </w:rPr>
              <w:t>Екзамен</w:t>
            </w:r>
          </w:p>
        </w:tc>
      </w:tr>
      <w:tr w:rsidR="00E87CAB">
        <w:trPr>
          <w:trHeight w:val="310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jc w:val="center"/>
            </w:pPr>
            <w:r>
              <w:rPr>
                <w:sz w:val="28"/>
                <w:szCs w:val="28"/>
              </w:rPr>
              <w:t>ОК5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272345">
            <w:pPr>
              <w:ind w:left="57"/>
            </w:pPr>
            <w:r>
              <w:rPr>
                <w:sz w:val="28"/>
                <w:szCs w:val="28"/>
              </w:rPr>
              <w:t>Вища математика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snapToGrid w:val="0"/>
              <w:ind w:left="0"/>
              <w:jc w:val="center"/>
            </w:pPr>
            <w:r>
              <w:rPr>
                <w:sz w:val="28"/>
                <w:szCs w:val="28"/>
                <w:lang w:val="uk-UA"/>
              </w:rPr>
              <w:t>Залік</w:t>
            </w:r>
          </w:p>
        </w:tc>
      </w:tr>
      <w:tr w:rsidR="00E87CAB">
        <w:trPr>
          <w:trHeight w:val="150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jc w:val="center"/>
            </w:pPr>
            <w:r>
              <w:rPr>
                <w:sz w:val="28"/>
                <w:szCs w:val="28"/>
              </w:rPr>
              <w:t>ОК6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272345">
            <w:pPr>
              <w:ind w:left="57"/>
            </w:pPr>
            <w:r>
              <w:rPr>
                <w:sz w:val="28"/>
                <w:szCs w:val="28"/>
              </w:rPr>
              <w:t>Філософія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  <w:lang w:val="uk-UA"/>
              </w:rPr>
              <w:t>Екзамен</w:t>
            </w:r>
          </w:p>
        </w:tc>
      </w:tr>
      <w:tr w:rsidR="00E87CAB">
        <w:trPr>
          <w:trHeight w:val="150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jc w:val="center"/>
            </w:pPr>
            <w:r>
              <w:rPr>
                <w:sz w:val="28"/>
                <w:szCs w:val="28"/>
              </w:rPr>
              <w:t>ОК7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272345">
            <w:pPr>
              <w:ind w:left="57"/>
            </w:pPr>
            <w:r>
              <w:rPr>
                <w:sz w:val="28"/>
                <w:szCs w:val="28"/>
              </w:rPr>
              <w:t>Політична економія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  <w:lang w:val="uk-UA"/>
              </w:rPr>
              <w:t>Екзамен</w:t>
            </w:r>
          </w:p>
        </w:tc>
      </w:tr>
      <w:tr w:rsidR="00E87CAB">
        <w:trPr>
          <w:trHeight w:val="150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jc w:val="center"/>
            </w:pPr>
            <w:r>
              <w:rPr>
                <w:sz w:val="28"/>
                <w:szCs w:val="28"/>
              </w:rPr>
              <w:lastRenderedPageBreak/>
              <w:t>ОК8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272345">
            <w:pPr>
              <w:ind w:left="57"/>
            </w:pPr>
            <w:r>
              <w:rPr>
                <w:sz w:val="28"/>
                <w:szCs w:val="28"/>
              </w:rPr>
              <w:t xml:space="preserve">Фізичне виховання </w:t>
            </w:r>
            <w:r>
              <w:rPr>
                <w:sz w:val="28"/>
                <w:szCs w:val="28"/>
                <w:lang w:val="uk-UA"/>
              </w:rPr>
              <w:t>(позакредитно)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jc w:val="center"/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pStyle w:val="26"/>
              <w:snapToGrid w:val="0"/>
              <w:ind w:left="0"/>
              <w:jc w:val="center"/>
              <w:rPr>
                <w:lang w:eastAsia="ko-KR"/>
              </w:rPr>
            </w:pPr>
          </w:p>
        </w:tc>
      </w:tr>
      <w:tr w:rsidR="00E87CAB">
        <w:trPr>
          <w:trHeight w:val="150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jc w:val="center"/>
            </w:pPr>
            <w:r>
              <w:rPr>
                <w:sz w:val="28"/>
                <w:szCs w:val="28"/>
              </w:rPr>
              <w:t>ОК9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272345">
            <w:pPr>
              <w:ind w:left="57"/>
            </w:pPr>
            <w:r>
              <w:rPr>
                <w:sz w:val="28"/>
                <w:szCs w:val="28"/>
              </w:rPr>
              <w:t>Статистика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snapToGrid w:val="0"/>
              <w:ind w:left="0"/>
              <w:jc w:val="center"/>
            </w:pPr>
            <w:r>
              <w:rPr>
                <w:sz w:val="28"/>
                <w:szCs w:val="28"/>
                <w:lang w:val="uk-UA"/>
              </w:rPr>
              <w:t>Екзамен</w:t>
            </w:r>
          </w:p>
        </w:tc>
      </w:tr>
      <w:tr w:rsidR="00E87CAB">
        <w:trPr>
          <w:trHeight w:val="150"/>
          <w:jc w:val="center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jc w:val="center"/>
            </w:pPr>
            <w:r>
              <w:rPr>
                <w:sz w:val="28"/>
                <w:szCs w:val="28"/>
              </w:rPr>
              <w:t>ОК10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272345">
            <w:pPr>
              <w:ind w:left="57"/>
            </w:pPr>
            <w:r>
              <w:rPr>
                <w:sz w:val="28"/>
                <w:szCs w:val="28"/>
              </w:rPr>
              <w:t>Правознавство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ind w:left="0"/>
              <w:jc w:val="center"/>
            </w:pPr>
            <w:r>
              <w:rPr>
                <w:sz w:val="28"/>
                <w:szCs w:val="28"/>
                <w:lang w:val="uk-UA"/>
              </w:rPr>
              <w:t>Залік</w:t>
            </w:r>
          </w:p>
        </w:tc>
      </w:tr>
      <w:tr w:rsidR="00E87CAB">
        <w:trPr>
          <w:trHeight w:val="150"/>
          <w:jc w:val="center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jc w:val="center"/>
            </w:pPr>
            <w:r>
              <w:rPr>
                <w:sz w:val="28"/>
                <w:szCs w:val="28"/>
              </w:rPr>
              <w:t>ОК11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272345">
            <w:pPr>
              <w:ind w:left="57"/>
            </w:pPr>
            <w:r>
              <w:rPr>
                <w:sz w:val="28"/>
                <w:szCs w:val="28"/>
              </w:rPr>
              <w:t>Основи академічного письма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snapToGrid w:val="0"/>
              <w:ind w:left="0"/>
              <w:jc w:val="center"/>
            </w:pPr>
            <w:r>
              <w:rPr>
                <w:sz w:val="28"/>
                <w:szCs w:val="28"/>
                <w:lang w:val="uk-UA"/>
              </w:rPr>
              <w:t>Залік</w:t>
            </w:r>
          </w:p>
        </w:tc>
      </w:tr>
      <w:tr w:rsidR="00E87CAB">
        <w:trPr>
          <w:trHeight w:val="150"/>
          <w:jc w:val="center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jc w:val="center"/>
            </w:pPr>
            <w:r>
              <w:rPr>
                <w:sz w:val="28"/>
                <w:szCs w:val="28"/>
              </w:rPr>
              <w:t>ОК12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272345">
            <w:pPr>
              <w:ind w:left="57"/>
            </w:pPr>
            <w:r>
              <w:rPr>
                <w:sz w:val="28"/>
                <w:szCs w:val="28"/>
              </w:rPr>
              <w:t>Мікроекономіка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snapToGrid w:val="0"/>
              <w:ind w:left="0"/>
              <w:jc w:val="center"/>
            </w:pPr>
            <w:r>
              <w:rPr>
                <w:sz w:val="28"/>
                <w:szCs w:val="28"/>
                <w:lang w:val="uk-UA"/>
              </w:rPr>
              <w:t>Екзамен</w:t>
            </w:r>
          </w:p>
        </w:tc>
      </w:tr>
      <w:tr w:rsidR="00E87CAB">
        <w:trPr>
          <w:trHeight w:val="150"/>
          <w:jc w:val="center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jc w:val="center"/>
            </w:pPr>
            <w:r>
              <w:rPr>
                <w:sz w:val="28"/>
                <w:szCs w:val="28"/>
              </w:rPr>
              <w:t>ОК13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272345">
            <w:pPr>
              <w:ind w:left="57"/>
            </w:pPr>
            <w:r>
              <w:rPr>
                <w:sz w:val="28"/>
                <w:szCs w:val="28"/>
              </w:rPr>
              <w:t>Інформаційні системи та технології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snapToGrid w:val="0"/>
              <w:ind w:left="0"/>
              <w:jc w:val="center"/>
            </w:pPr>
            <w:r>
              <w:rPr>
                <w:sz w:val="28"/>
                <w:szCs w:val="28"/>
                <w:lang w:val="uk-UA"/>
              </w:rPr>
              <w:t>Залік</w:t>
            </w:r>
          </w:p>
        </w:tc>
      </w:tr>
      <w:tr w:rsidR="00E87CAB">
        <w:trPr>
          <w:trHeight w:val="150"/>
          <w:jc w:val="center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jc w:val="center"/>
            </w:pPr>
            <w:r>
              <w:rPr>
                <w:sz w:val="28"/>
                <w:szCs w:val="28"/>
              </w:rPr>
              <w:t>ОК14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272345">
            <w:pPr>
              <w:ind w:left="57"/>
            </w:pPr>
            <w:r>
              <w:rPr>
                <w:sz w:val="28"/>
                <w:szCs w:val="28"/>
              </w:rPr>
              <w:t>Макроекономіка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snapToGrid w:val="0"/>
              <w:ind w:left="0"/>
              <w:jc w:val="center"/>
            </w:pPr>
            <w:r>
              <w:rPr>
                <w:sz w:val="28"/>
                <w:szCs w:val="28"/>
                <w:lang w:val="uk-UA"/>
              </w:rPr>
              <w:t>Екзамен</w:t>
            </w:r>
          </w:p>
        </w:tc>
      </w:tr>
      <w:tr w:rsidR="00E87CAB">
        <w:trPr>
          <w:trHeight w:val="150"/>
          <w:jc w:val="center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jc w:val="center"/>
            </w:pPr>
            <w:r>
              <w:rPr>
                <w:sz w:val="28"/>
                <w:szCs w:val="28"/>
              </w:rPr>
              <w:t>ОК15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272345">
            <w:pPr>
              <w:ind w:left="57"/>
            </w:pPr>
            <w:r>
              <w:rPr>
                <w:sz w:val="28"/>
                <w:szCs w:val="28"/>
              </w:rPr>
              <w:t>Теорія ймовірностей та математична статистика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ind w:left="0"/>
              <w:jc w:val="center"/>
            </w:pPr>
            <w:r>
              <w:rPr>
                <w:sz w:val="28"/>
                <w:szCs w:val="28"/>
                <w:lang w:val="uk-UA"/>
              </w:rPr>
              <w:t>Залік</w:t>
            </w:r>
          </w:p>
        </w:tc>
      </w:tr>
      <w:tr w:rsidR="00E87CAB">
        <w:trPr>
          <w:trHeight w:val="150"/>
          <w:jc w:val="center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jc w:val="center"/>
            </w:pPr>
            <w:r>
              <w:rPr>
                <w:sz w:val="28"/>
                <w:szCs w:val="28"/>
              </w:rPr>
              <w:t>ОК16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272345">
            <w:pPr>
              <w:ind w:left="57"/>
            </w:pPr>
            <w:r>
              <w:rPr>
                <w:sz w:val="28"/>
                <w:szCs w:val="28"/>
              </w:rPr>
              <w:t>Міжнародна економіка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snapToGrid w:val="0"/>
              <w:ind w:left="0"/>
              <w:jc w:val="center"/>
            </w:pPr>
            <w:r>
              <w:rPr>
                <w:sz w:val="28"/>
                <w:szCs w:val="28"/>
                <w:lang w:val="uk-UA"/>
              </w:rPr>
              <w:t>Екзамен</w:t>
            </w:r>
          </w:p>
        </w:tc>
      </w:tr>
      <w:tr w:rsidR="00E87CAB">
        <w:trPr>
          <w:trHeight w:val="240"/>
          <w:jc w:val="center"/>
        </w:trPr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ind w:left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ВИБІРКОВІ КОМПОНЕНТИ (за вибором здобувача)</w:t>
            </w:r>
            <w:r w:rsidR="00C84758">
              <w:rPr>
                <w:sz w:val="28"/>
                <w:szCs w:val="28"/>
              </w:rPr>
              <w:t xml:space="preserve"> *</w:t>
            </w:r>
          </w:p>
        </w:tc>
      </w:tr>
      <w:tr w:rsidR="00E87CAB">
        <w:trPr>
          <w:trHeight w:val="255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jc w:val="center"/>
            </w:pPr>
            <w:r>
              <w:rPr>
                <w:sz w:val="28"/>
                <w:szCs w:val="28"/>
              </w:rPr>
              <w:t>ВК1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272345">
            <w:pPr>
              <w:ind w:left="57"/>
            </w:pPr>
            <w:r>
              <w:rPr>
                <w:sz w:val="28"/>
                <w:szCs w:val="28"/>
              </w:rPr>
              <w:t>Безпека життєдіяльності*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snapToGrid w:val="0"/>
              <w:ind w:left="0"/>
              <w:jc w:val="center"/>
            </w:pPr>
            <w:r>
              <w:rPr>
                <w:sz w:val="28"/>
                <w:szCs w:val="28"/>
                <w:lang w:val="uk-UA"/>
              </w:rPr>
              <w:t>Залік</w:t>
            </w:r>
          </w:p>
        </w:tc>
      </w:tr>
      <w:tr w:rsidR="00E87CAB">
        <w:trPr>
          <w:trHeight w:val="255"/>
          <w:jc w:val="center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jc w:val="center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272345">
            <w:pPr>
              <w:ind w:left="57"/>
            </w:pPr>
            <w:r>
              <w:rPr>
                <w:sz w:val="28"/>
                <w:szCs w:val="28"/>
              </w:rPr>
              <w:t>Екологія*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pStyle w:val="26"/>
              <w:snapToGrid w:val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CAB">
        <w:trPr>
          <w:trHeight w:val="255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jc w:val="center"/>
            </w:pPr>
            <w:r>
              <w:rPr>
                <w:sz w:val="28"/>
                <w:szCs w:val="28"/>
              </w:rPr>
              <w:t>ВК2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272345">
            <w:pPr>
              <w:ind w:left="57"/>
            </w:pPr>
            <w:r>
              <w:rPr>
                <w:sz w:val="28"/>
                <w:szCs w:val="28"/>
              </w:rPr>
              <w:t>Розміщення продуктивних сил*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snapToGrid w:val="0"/>
              <w:ind w:left="0"/>
              <w:jc w:val="center"/>
            </w:pPr>
            <w:r>
              <w:rPr>
                <w:sz w:val="28"/>
                <w:szCs w:val="28"/>
                <w:lang w:val="uk-UA"/>
              </w:rPr>
              <w:t>Залік</w:t>
            </w:r>
          </w:p>
        </w:tc>
      </w:tr>
      <w:tr w:rsidR="00E87CAB">
        <w:trPr>
          <w:trHeight w:val="255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jc w:val="center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Pr="009037E5" w:rsidRDefault="00272345">
            <w:pPr>
              <w:ind w:left="57"/>
              <w:rPr>
                <w:sz w:val="28"/>
                <w:szCs w:val="28"/>
              </w:rPr>
            </w:pPr>
            <w:r w:rsidRPr="009037E5">
              <w:rPr>
                <w:sz w:val="28"/>
                <w:szCs w:val="28"/>
              </w:rPr>
              <w:t>Демографія*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pStyle w:val="26"/>
              <w:snapToGrid w:val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CAB">
        <w:trPr>
          <w:trHeight w:val="255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jc w:val="center"/>
            </w:pPr>
            <w:r>
              <w:rPr>
                <w:sz w:val="28"/>
                <w:szCs w:val="28"/>
              </w:rPr>
              <w:t>ВК3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Pr="009037E5" w:rsidRDefault="009037E5">
            <w:pPr>
              <w:ind w:left="57"/>
              <w:rPr>
                <w:sz w:val="28"/>
                <w:szCs w:val="28"/>
              </w:rPr>
            </w:pPr>
            <w:r w:rsidRPr="009037E5">
              <w:rPr>
                <w:sz w:val="28"/>
                <w:szCs w:val="28"/>
              </w:rPr>
              <w:t xml:space="preserve">Соціально-політичні студії </w:t>
            </w:r>
            <w:r w:rsidR="00272345" w:rsidRPr="009037E5">
              <w:rPr>
                <w:sz w:val="28"/>
                <w:szCs w:val="28"/>
              </w:rPr>
              <w:t>*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snapToGrid w:val="0"/>
              <w:ind w:left="0"/>
              <w:jc w:val="center"/>
            </w:pPr>
            <w:r>
              <w:rPr>
                <w:sz w:val="28"/>
                <w:szCs w:val="28"/>
                <w:lang w:val="uk-UA"/>
              </w:rPr>
              <w:t>Залік</w:t>
            </w:r>
          </w:p>
        </w:tc>
      </w:tr>
      <w:tr w:rsidR="00E87CAB">
        <w:trPr>
          <w:trHeight w:val="255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272345">
            <w:pPr>
              <w:ind w:left="57"/>
            </w:pPr>
            <w:r>
              <w:rPr>
                <w:sz w:val="28"/>
                <w:szCs w:val="28"/>
              </w:rPr>
              <w:t>Риторика*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pStyle w:val="26"/>
              <w:snapToGrid w:val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CAB">
        <w:trPr>
          <w:trHeight w:val="255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jc w:val="center"/>
            </w:pPr>
            <w:r>
              <w:rPr>
                <w:sz w:val="28"/>
                <w:szCs w:val="28"/>
              </w:rPr>
              <w:t>ВК4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Pr="009037E5" w:rsidRDefault="009037E5" w:rsidP="009037E5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Релігієзнавство</w:t>
            </w:r>
            <w:r w:rsidRPr="009037E5">
              <w:rPr>
                <w:sz w:val="28"/>
                <w:szCs w:val="28"/>
              </w:rPr>
              <w:t xml:space="preserve"> </w:t>
            </w:r>
            <w:r w:rsidR="00272345" w:rsidRPr="009037E5">
              <w:rPr>
                <w:sz w:val="28"/>
                <w:szCs w:val="28"/>
              </w:rPr>
              <w:t>*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snapToGrid w:val="0"/>
              <w:ind w:left="0"/>
              <w:jc w:val="center"/>
            </w:pPr>
            <w:r>
              <w:rPr>
                <w:sz w:val="28"/>
                <w:szCs w:val="28"/>
                <w:lang w:val="uk-UA"/>
              </w:rPr>
              <w:t>Залік</w:t>
            </w:r>
          </w:p>
        </w:tc>
      </w:tr>
      <w:tr w:rsidR="00E87CAB">
        <w:trPr>
          <w:trHeight w:val="255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9037E5">
            <w:pPr>
              <w:ind w:left="57"/>
            </w:pPr>
            <w:r w:rsidRPr="009037E5">
              <w:rPr>
                <w:sz w:val="28"/>
                <w:szCs w:val="28"/>
              </w:rPr>
              <w:t xml:space="preserve">Етика та естетика </w:t>
            </w:r>
            <w:r w:rsidR="00272345">
              <w:rPr>
                <w:sz w:val="28"/>
                <w:szCs w:val="28"/>
              </w:rPr>
              <w:t>*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pStyle w:val="26"/>
              <w:snapToGrid w:val="0"/>
              <w:ind w:left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CAB">
        <w:trPr>
          <w:trHeight w:val="255"/>
          <w:jc w:val="center"/>
        </w:trPr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jc w:val="center"/>
              <w:tblLayout w:type="fixed"/>
              <w:tblLook w:val="0000"/>
            </w:tblPr>
            <w:tblGrid>
              <w:gridCol w:w="9572"/>
            </w:tblGrid>
            <w:tr w:rsidR="00E87CAB">
              <w:trPr>
                <w:trHeight w:val="310"/>
                <w:jc w:val="center"/>
              </w:trPr>
              <w:tc>
                <w:tcPr>
                  <w:tcW w:w="9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pStyle w:val="26"/>
                    <w:ind w:left="0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>ЦИКЛ ПРОФЕСІЙНОЇ ПІДГОТОВКИ</w:t>
                  </w:r>
                </w:p>
              </w:tc>
            </w:tr>
            <w:tr w:rsidR="00E87CAB">
              <w:trPr>
                <w:trHeight w:val="310"/>
                <w:jc w:val="center"/>
              </w:trPr>
              <w:tc>
                <w:tcPr>
                  <w:tcW w:w="9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pStyle w:val="26"/>
                    <w:ind w:left="0"/>
                    <w:jc w:val="center"/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ОБОВ’ЯЗКОВІ КОМПОНЕНТИ</w:t>
                  </w:r>
                </w:p>
              </w:tc>
            </w:tr>
          </w:tbl>
          <w:p w:rsidR="00E87CAB" w:rsidRDefault="00E87CAB">
            <w:pPr>
              <w:pStyle w:val="26"/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E87CAB">
        <w:trPr>
          <w:trHeight w:val="255"/>
          <w:jc w:val="center"/>
        </w:trPr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jc w:val="center"/>
              <w:tblLayout w:type="fixed"/>
              <w:tblLook w:val="0000"/>
            </w:tblPr>
            <w:tblGrid>
              <w:gridCol w:w="938"/>
              <w:gridCol w:w="4438"/>
              <w:gridCol w:w="1758"/>
              <w:gridCol w:w="2211"/>
            </w:tblGrid>
            <w:tr w:rsidR="00E87CAB">
              <w:trPr>
                <w:trHeight w:val="411"/>
                <w:jc w:val="center"/>
              </w:trPr>
              <w:tc>
                <w:tcPr>
                  <w:tcW w:w="9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widowControl w:val="0"/>
                    <w:jc w:val="center"/>
                    <w:rPr>
                      <w:lang w:eastAsia="ko-KR"/>
                    </w:rPr>
                  </w:pPr>
                  <w:r>
                    <w:rPr>
                      <w:sz w:val="28"/>
                      <w:szCs w:val="28"/>
                    </w:rPr>
                    <w:t>ОК1</w:t>
                  </w:r>
                  <w:r w:rsidR="0098361E">
                    <w:rPr>
                      <w:rFonts w:hint="eastAsia"/>
                      <w:sz w:val="28"/>
                      <w:szCs w:val="28"/>
                      <w:lang w:eastAsia="ko-KR"/>
                    </w:rPr>
                    <w:t>7</w:t>
                  </w:r>
                </w:p>
              </w:tc>
              <w:tc>
                <w:tcPr>
                  <w:tcW w:w="44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87CAB" w:rsidRDefault="00272345">
                  <w:pPr>
                    <w:ind w:left="57"/>
                  </w:pPr>
                  <w:r>
                    <w:rPr>
                      <w:sz w:val="28"/>
                      <w:szCs w:val="28"/>
                    </w:rPr>
                    <w:t>Вступ до спеціальності «Менеджмент»</w:t>
                  </w:r>
                </w:p>
              </w:tc>
              <w:tc>
                <w:tcPr>
                  <w:tcW w:w="175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2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jc w:val="center"/>
                  </w:pPr>
                  <w:r>
                    <w:rPr>
                      <w:sz w:val="28"/>
                      <w:szCs w:val="28"/>
                      <w:lang w:val="uk-UA"/>
                    </w:rPr>
                    <w:t>Екзамен</w:t>
                  </w:r>
                </w:p>
              </w:tc>
            </w:tr>
            <w:tr w:rsidR="00E87CAB">
              <w:trPr>
                <w:trHeight w:val="150"/>
                <w:jc w:val="center"/>
              </w:trPr>
              <w:tc>
                <w:tcPr>
                  <w:tcW w:w="9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widowControl w:val="0"/>
                    <w:jc w:val="center"/>
                    <w:rPr>
                      <w:lang w:eastAsia="ko-KR"/>
                    </w:rPr>
                  </w:pPr>
                  <w:r>
                    <w:rPr>
                      <w:sz w:val="28"/>
                      <w:szCs w:val="28"/>
                    </w:rPr>
                    <w:t>ОК1</w:t>
                  </w:r>
                  <w:r w:rsidR="0098361E">
                    <w:rPr>
                      <w:rFonts w:hint="eastAsia"/>
                      <w:sz w:val="28"/>
                      <w:szCs w:val="28"/>
                      <w:lang w:eastAsia="ko-KR"/>
                    </w:rPr>
                    <w:t>8</w:t>
                  </w:r>
                </w:p>
              </w:tc>
              <w:tc>
                <w:tcPr>
                  <w:tcW w:w="44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87CAB" w:rsidRDefault="00272345">
                  <w:pPr>
                    <w:ind w:left="57"/>
                  </w:pPr>
                  <w:r>
                    <w:rPr>
                      <w:sz w:val="28"/>
                      <w:szCs w:val="28"/>
                    </w:rPr>
                    <w:t>Історія менеджменту</w:t>
                  </w:r>
                </w:p>
              </w:tc>
              <w:tc>
                <w:tcPr>
                  <w:tcW w:w="175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2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jc w:val="center"/>
                  </w:pPr>
                  <w:r>
                    <w:rPr>
                      <w:sz w:val="28"/>
                      <w:szCs w:val="28"/>
                      <w:lang w:val="uk-UA"/>
                    </w:rPr>
                    <w:t>Екзамен</w:t>
                  </w:r>
                </w:p>
              </w:tc>
            </w:tr>
            <w:tr w:rsidR="00E87CAB">
              <w:trPr>
                <w:trHeight w:val="150"/>
                <w:jc w:val="center"/>
              </w:trPr>
              <w:tc>
                <w:tcPr>
                  <w:tcW w:w="9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widowControl w:val="0"/>
                    <w:jc w:val="center"/>
                    <w:rPr>
                      <w:lang w:eastAsia="ko-KR"/>
                    </w:rPr>
                  </w:pPr>
                  <w:r>
                    <w:rPr>
                      <w:sz w:val="28"/>
                      <w:szCs w:val="28"/>
                    </w:rPr>
                    <w:t>ОК</w:t>
                  </w:r>
                  <w:r w:rsidR="0098361E">
                    <w:rPr>
                      <w:rFonts w:hint="eastAsia"/>
                      <w:sz w:val="28"/>
                      <w:szCs w:val="28"/>
                      <w:lang w:eastAsia="ko-KR"/>
                    </w:rPr>
                    <w:t>19</w:t>
                  </w:r>
                </w:p>
              </w:tc>
              <w:tc>
                <w:tcPr>
                  <w:tcW w:w="44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87CAB" w:rsidRDefault="00272345">
                  <w:pPr>
                    <w:ind w:left="57"/>
                  </w:pPr>
                  <w:r>
                    <w:rPr>
                      <w:sz w:val="28"/>
                      <w:szCs w:val="28"/>
                    </w:rPr>
                    <w:t>Економіка підприємства</w:t>
                  </w:r>
                </w:p>
              </w:tc>
              <w:tc>
                <w:tcPr>
                  <w:tcW w:w="175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2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jc w:val="center"/>
                  </w:pPr>
                  <w:r>
                    <w:rPr>
                      <w:sz w:val="28"/>
                      <w:szCs w:val="28"/>
                      <w:lang w:val="uk-UA"/>
                    </w:rPr>
                    <w:t>Екзамен</w:t>
                  </w:r>
                </w:p>
              </w:tc>
            </w:tr>
            <w:tr w:rsidR="00E87CAB">
              <w:trPr>
                <w:trHeight w:val="150"/>
                <w:jc w:val="center"/>
              </w:trPr>
              <w:tc>
                <w:tcPr>
                  <w:tcW w:w="9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Pr="0098361E" w:rsidRDefault="00272345">
                  <w:pPr>
                    <w:widowControl w:val="0"/>
                    <w:jc w:val="center"/>
                    <w:rPr>
                      <w:lang w:val="uk-UA" w:eastAsia="ko-KR"/>
                    </w:rPr>
                  </w:pPr>
                  <w:r>
                    <w:rPr>
                      <w:sz w:val="28"/>
                      <w:szCs w:val="28"/>
                    </w:rPr>
                    <w:t>ОК2</w:t>
                  </w:r>
                  <w:r w:rsidR="0098361E">
                    <w:rPr>
                      <w:rFonts w:hint="eastAsia"/>
                      <w:sz w:val="28"/>
                      <w:szCs w:val="28"/>
                      <w:lang w:eastAsia="ko-KR"/>
                    </w:rPr>
                    <w:t>0</w:t>
                  </w:r>
                </w:p>
              </w:tc>
              <w:tc>
                <w:tcPr>
                  <w:tcW w:w="44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87CAB" w:rsidRDefault="00272345">
                  <w:pPr>
                    <w:ind w:left="57"/>
                  </w:pPr>
                  <w:r>
                    <w:rPr>
                      <w:sz w:val="28"/>
                      <w:szCs w:val="28"/>
                    </w:rPr>
                    <w:t xml:space="preserve">Теорія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і </w:t>
                  </w:r>
                  <w:r>
                    <w:rPr>
                      <w:sz w:val="28"/>
                      <w:szCs w:val="28"/>
                    </w:rPr>
                    <w:t>організаці</w:t>
                  </w:r>
                  <w:r>
                    <w:rPr>
                      <w:sz w:val="28"/>
                      <w:szCs w:val="28"/>
                      <w:lang w:val="uk-UA"/>
                    </w:rPr>
                    <w:t>я управління</w:t>
                  </w:r>
                </w:p>
              </w:tc>
              <w:tc>
                <w:tcPr>
                  <w:tcW w:w="175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2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jc w:val="center"/>
                  </w:pPr>
                  <w:r>
                    <w:rPr>
                      <w:sz w:val="28"/>
                      <w:szCs w:val="28"/>
                      <w:lang w:val="uk-UA"/>
                    </w:rPr>
                    <w:t>Екзамен</w:t>
                  </w:r>
                </w:p>
              </w:tc>
            </w:tr>
            <w:tr w:rsidR="00E87CAB">
              <w:trPr>
                <w:trHeight w:val="150"/>
                <w:jc w:val="center"/>
              </w:trPr>
              <w:tc>
                <w:tcPr>
                  <w:tcW w:w="9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Pr="0098361E" w:rsidRDefault="00272345">
                  <w:pPr>
                    <w:widowControl w:val="0"/>
                    <w:jc w:val="center"/>
                    <w:rPr>
                      <w:lang w:val="uk-UA" w:eastAsia="ko-KR"/>
                    </w:rPr>
                  </w:pPr>
                  <w:r w:rsidRPr="004278F1">
                    <w:rPr>
                      <w:sz w:val="28"/>
                      <w:szCs w:val="28"/>
                    </w:rPr>
                    <w:t>ОК2</w:t>
                  </w:r>
                  <w:r w:rsidR="0098361E">
                    <w:rPr>
                      <w:sz w:val="28"/>
                      <w:szCs w:val="28"/>
                      <w:lang w:val="uk-UA" w:eastAsia="ko-KR"/>
                    </w:rPr>
                    <w:t>1</w:t>
                  </w:r>
                </w:p>
              </w:tc>
              <w:tc>
                <w:tcPr>
                  <w:tcW w:w="44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87CAB" w:rsidRPr="004278F1" w:rsidRDefault="00272345">
                  <w:pPr>
                    <w:ind w:left="57"/>
                  </w:pPr>
                  <w:r w:rsidRPr="004278F1">
                    <w:rPr>
                      <w:sz w:val="28"/>
                      <w:szCs w:val="28"/>
                    </w:rPr>
                    <w:t>Менеджмент</w:t>
                  </w:r>
                </w:p>
              </w:tc>
              <w:tc>
                <w:tcPr>
                  <w:tcW w:w="175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Pr="004278F1" w:rsidRDefault="00D14BC5">
                  <w:pPr>
                    <w:jc w:val="center"/>
                    <w:rPr>
                      <w:lang w:eastAsia="ko-KR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uk-UA" w:eastAsia="ko-KR"/>
                    </w:rPr>
                    <w:t>6</w:t>
                  </w:r>
                </w:p>
              </w:tc>
              <w:tc>
                <w:tcPr>
                  <w:tcW w:w="22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Pr="004278F1" w:rsidRDefault="00272345">
                  <w:pPr>
                    <w:pStyle w:val="26"/>
                    <w:snapToGrid w:val="0"/>
                    <w:ind w:left="0"/>
                    <w:jc w:val="center"/>
                  </w:pPr>
                  <w:r w:rsidRPr="004278F1">
                    <w:rPr>
                      <w:sz w:val="28"/>
                      <w:szCs w:val="28"/>
                      <w:lang w:val="uk-UA"/>
                    </w:rPr>
                    <w:t>Залік, екзамен</w:t>
                  </w:r>
                </w:p>
              </w:tc>
            </w:tr>
            <w:tr w:rsidR="00E87CAB">
              <w:trPr>
                <w:trHeight w:val="150"/>
                <w:jc w:val="center"/>
              </w:trPr>
              <w:tc>
                <w:tcPr>
                  <w:tcW w:w="9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Pr="0098361E" w:rsidRDefault="00272345">
                  <w:pPr>
                    <w:widowControl w:val="0"/>
                    <w:jc w:val="center"/>
                    <w:rPr>
                      <w:lang w:val="uk-UA" w:eastAsia="ko-KR"/>
                    </w:rPr>
                  </w:pPr>
                  <w:r w:rsidRPr="004278F1">
                    <w:rPr>
                      <w:sz w:val="28"/>
                      <w:szCs w:val="28"/>
                    </w:rPr>
                    <w:t>ОК2</w:t>
                  </w:r>
                  <w:r w:rsidR="0098361E">
                    <w:rPr>
                      <w:sz w:val="28"/>
                      <w:szCs w:val="28"/>
                      <w:lang w:val="uk-UA" w:eastAsia="ko-KR"/>
                    </w:rPr>
                    <w:t>2</w:t>
                  </w:r>
                </w:p>
              </w:tc>
              <w:tc>
                <w:tcPr>
                  <w:tcW w:w="44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87CAB" w:rsidRPr="004278F1" w:rsidRDefault="00272345">
                  <w:pPr>
                    <w:ind w:left="57"/>
                  </w:pPr>
                  <w:r w:rsidRPr="004278F1">
                    <w:rPr>
                      <w:sz w:val="28"/>
                      <w:szCs w:val="28"/>
                      <w:lang w:val="uk-UA"/>
                    </w:rPr>
                    <w:t>Курсова робота з менеджменту</w:t>
                  </w:r>
                </w:p>
              </w:tc>
              <w:tc>
                <w:tcPr>
                  <w:tcW w:w="175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Pr="004278F1" w:rsidRDefault="00272345">
                  <w:pPr>
                    <w:jc w:val="center"/>
                  </w:pPr>
                  <w:r w:rsidRPr="004278F1">
                    <w:rPr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22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Pr="004278F1" w:rsidRDefault="00272345">
                  <w:pPr>
                    <w:pStyle w:val="26"/>
                    <w:snapToGrid w:val="0"/>
                    <w:ind w:left="0"/>
                    <w:jc w:val="center"/>
                  </w:pPr>
                  <w:r w:rsidRPr="004278F1">
                    <w:rPr>
                      <w:sz w:val="28"/>
                      <w:szCs w:val="28"/>
                      <w:lang w:val="uk-UA"/>
                    </w:rPr>
                    <w:t>Захист</w:t>
                  </w:r>
                </w:p>
              </w:tc>
            </w:tr>
            <w:tr w:rsidR="00E87CAB">
              <w:trPr>
                <w:trHeight w:val="150"/>
                <w:jc w:val="center"/>
              </w:trPr>
              <w:tc>
                <w:tcPr>
                  <w:tcW w:w="9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widowControl w:val="0"/>
                    <w:jc w:val="center"/>
                    <w:rPr>
                      <w:lang w:eastAsia="ko-KR"/>
                    </w:rPr>
                  </w:pPr>
                  <w:r>
                    <w:rPr>
                      <w:sz w:val="28"/>
                      <w:szCs w:val="28"/>
                    </w:rPr>
                    <w:t>ОК2</w:t>
                  </w:r>
                  <w:r w:rsidR="0098361E">
                    <w:rPr>
                      <w:sz w:val="28"/>
                      <w:szCs w:val="28"/>
                      <w:lang w:val="uk-UA" w:eastAsia="ko-KR"/>
                    </w:rPr>
                    <w:t>3</w:t>
                  </w:r>
                </w:p>
              </w:tc>
              <w:tc>
                <w:tcPr>
                  <w:tcW w:w="44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87CAB" w:rsidRDefault="00272345">
                  <w:pPr>
                    <w:ind w:left="57"/>
                  </w:pPr>
                  <w:r>
                    <w:rPr>
                      <w:sz w:val="28"/>
                      <w:szCs w:val="28"/>
                    </w:rPr>
                    <w:t>Фінанси, гроші та кредит</w:t>
                  </w:r>
                </w:p>
              </w:tc>
              <w:tc>
                <w:tcPr>
                  <w:tcW w:w="175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2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jc w:val="center"/>
                  </w:pPr>
                  <w:r>
                    <w:rPr>
                      <w:sz w:val="28"/>
                      <w:szCs w:val="28"/>
                      <w:lang w:val="uk-UA"/>
                    </w:rPr>
                    <w:t>Екзамен</w:t>
                  </w:r>
                </w:p>
              </w:tc>
            </w:tr>
            <w:tr w:rsidR="00E87CAB">
              <w:trPr>
                <w:trHeight w:val="150"/>
                <w:jc w:val="center"/>
              </w:trPr>
              <w:tc>
                <w:tcPr>
                  <w:tcW w:w="9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widowControl w:val="0"/>
                    <w:jc w:val="center"/>
                    <w:rPr>
                      <w:lang w:eastAsia="ko-KR"/>
                    </w:rPr>
                  </w:pPr>
                  <w:r>
                    <w:rPr>
                      <w:sz w:val="28"/>
                      <w:szCs w:val="28"/>
                    </w:rPr>
                    <w:t>ОК2</w:t>
                  </w:r>
                  <w:r w:rsidR="0098361E">
                    <w:rPr>
                      <w:sz w:val="28"/>
                      <w:szCs w:val="28"/>
                      <w:lang w:val="uk-UA" w:eastAsia="ko-KR"/>
                    </w:rPr>
                    <w:t>4</w:t>
                  </w:r>
                </w:p>
              </w:tc>
              <w:tc>
                <w:tcPr>
                  <w:tcW w:w="44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87CAB" w:rsidRDefault="00272345">
                  <w:pPr>
                    <w:ind w:left="57"/>
                  </w:pPr>
                  <w:r>
                    <w:rPr>
                      <w:sz w:val="28"/>
                      <w:szCs w:val="28"/>
                    </w:rPr>
                    <w:t>Основи маркетингу</w:t>
                  </w:r>
                </w:p>
              </w:tc>
              <w:tc>
                <w:tcPr>
                  <w:tcW w:w="175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2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jc w:val="center"/>
                  </w:pPr>
                  <w:r>
                    <w:rPr>
                      <w:sz w:val="28"/>
                      <w:szCs w:val="28"/>
                      <w:lang w:val="uk-UA"/>
                    </w:rPr>
                    <w:t>Екзамен</w:t>
                  </w:r>
                </w:p>
              </w:tc>
            </w:tr>
            <w:tr w:rsidR="00E87CAB">
              <w:trPr>
                <w:trHeight w:val="150"/>
                <w:jc w:val="center"/>
              </w:trPr>
              <w:tc>
                <w:tcPr>
                  <w:tcW w:w="9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widowControl w:val="0"/>
                    <w:jc w:val="center"/>
                    <w:rPr>
                      <w:lang w:eastAsia="ko-KR"/>
                    </w:rPr>
                  </w:pPr>
                  <w:r>
                    <w:rPr>
                      <w:sz w:val="28"/>
                      <w:szCs w:val="28"/>
                    </w:rPr>
                    <w:t>ОК2</w:t>
                  </w:r>
                  <w:r w:rsidR="0098361E">
                    <w:rPr>
                      <w:sz w:val="28"/>
                      <w:szCs w:val="28"/>
                      <w:lang w:val="uk-UA" w:eastAsia="ko-KR"/>
                    </w:rPr>
                    <w:t>5</w:t>
                  </w:r>
                </w:p>
              </w:tc>
              <w:tc>
                <w:tcPr>
                  <w:tcW w:w="44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87CAB" w:rsidRDefault="00272345">
                  <w:pPr>
                    <w:ind w:left="57"/>
                  </w:pPr>
                  <w:r>
                    <w:rPr>
                      <w:sz w:val="28"/>
                      <w:szCs w:val="28"/>
                    </w:rPr>
                    <w:t>Облік і аудит</w:t>
                  </w:r>
                </w:p>
              </w:tc>
              <w:tc>
                <w:tcPr>
                  <w:tcW w:w="175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2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jc w:val="center"/>
                  </w:pPr>
                  <w:r>
                    <w:rPr>
                      <w:sz w:val="28"/>
                      <w:szCs w:val="28"/>
                      <w:lang w:val="uk-UA"/>
                    </w:rPr>
                    <w:t>Екзамен</w:t>
                  </w:r>
                </w:p>
              </w:tc>
            </w:tr>
            <w:tr w:rsidR="00E87CAB">
              <w:trPr>
                <w:trHeight w:val="150"/>
                <w:jc w:val="center"/>
              </w:trPr>
              <w:tc>
                <w:tcPr>
                  <w:tcW w:w="9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Pr="00E22E8D" w:rsidRDefault="00272345">
                  <w:pPr>
                    <w:widowControl w:val="0"/>
                    <w:jc w:val="center"/>
                    <w:rPr>
                      <w:lang w:eastAsia="ko-KR"/>
                    </w:rPr>
                  </w:pPr>
                  <w:r w:rsidRPr="00E22E8D">
                    <w:rPr>
                      <w:sz w:val="28"/>
                      <w:szCs w:val="28"/>
                    </w:rPr>
                    <w:t>ОК2</w:t>
                  </w:r>
                  <w:r w:rsidR="0098361E">
                    <w:rPr>
                      <w:sz w:val="28"/>
                      <w:szCs w:val="28"/>
                      <w:lang w:val="uk-UA" w:eastAsia="ko-KR"/>
                    </w:rPr>
                    <w:t>6</w:t>
                  </w:r>
                </w:p>
              </w:tc>
              <w:tc>
                <w:tcPr>
                  <w:tcW w:w="44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87CAB" w:rsidRPr="00E22E8D" w:rsidRDefault="00272345">
                  <w:pPr>
                    <w:ind w:left="57"/>
                  </w:pPr>
                  <w:r w:rsidRPr="00E22E8D">
                    <w:rPr>
                      <w:sz w:val="28"/>
                      <w:szCs w:val="28"/>
                    </w:rPr>
                    <w:t>Основи підприємницької діяльності</w:t>
                  </w:r>
                </w:p>
              </w:tc>
              <w:tc>
                <w:tcPr>
                  <w:tcW w:w="175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Pr="00E22E8D" w:rsidRDefault="00E006F0">
                  <w:pPr>
                    <w:jc w:val="center"/>
                    <w:rPr>
                      <w:lang w:eastAsia="ko-KR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uk-UA" w:eastAsia="ko-KR"/>
                    </w:rPr>
                    <w:t>4</w:t>
                  </w:r>
                </w:p>
              </w:tc>
              <w:tc>
                <w:tcPr>
                  <w:tcW w:w="22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Pr="00E22E8D" w:rsidRDefault="00272345">
                  <w:pPr>
                    <w:jc w:val="center"/>
                  </w:pPr>
                  <w:r w:rsidRPr="00E22E8D">
                    <w:rPr>
                      <w:sz w:val="28"/>
                      <w:szCs w:val="28"/>
                      <w:lang w:val="uk-UA"/>
                    </w:rPr>
                    <w:t>Екзамен</w:t>
                  </w:r>
                </w:p>
              </w:tc>
            </w:tr>
            <w:tr w:rsidR="00E87CAB">
              <w:trPr>
                <w:trHeight w:val="150"/>
                <w:jc w:val="center"/>
              </w:trPr>
              <w:tc>
                <w:tcPr>
                  <w:tcW w:w="9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Pr="0098361E" w:rsidRDefault="00272345">
                  <w:pPr>
                    <w:widowControl w:val="0"/>
                    <w:jc w:val="center"/>
                    <w:rPr>
                      <w:lang w:val="uk-UA" w:eastAsia="ko-KR"/>
                    </w:rPr>
                  </w:pPr>
                  <w:r w:rsidRPr="00E22E8D">
                    <w:rPr>
                      <w:sz w:val="28"/>
                      <w:szCs w:val="28"/>
                    </w:rPr>
                    <w:t>ОК2</w:t>
                  </w:r>
                  <w:r w:rsidR="0098361E">
                    <w:rPr>
                      <w:sz w:val="28"/>
                      <w:szCs w:val="28"/>
                      <w:lang w:val="uk-UA" w:eastAsia="ko-KR"/>
                    </w:rPr>
                    <w:t>7</w:t>
                  </w:r>
                </w:p>
              </w:tc>
              <w:tc>
                <w:tcPr>
                  <w:tcW w:w="44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87CAB" w:rsidRPr="00E22E8D" w:rsidRDefault="00272345">
                  <w:pPr>
                    <w:ind w:left="57"/>
                  </w:pPr>
                  <w:r w:rsidRPr="00E22E8D">
                    <w:rPr>
                      <w:sz w:val="28"/>
                      <w:szCs w:val="28"/>
                      <w:lang w:val="uk-UA"/>
                    </w:rPr>
                    <w:t>Курсова робота з основ підприємницької діяльності</w:t>
                  </w:r>
                </w:p>
              </w:tc>
              <w:tc>
                <w:tcPr>
                  <w:tcW w:w="175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Pr="00E22E8D" w:rsidRDefault="00414A62">
                  <w:pPr>
                    <w:jc w:val="center"/>
                    <w:rPr>
                      <w:lang w:eastAsia="ko-KR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uk-UA" w:eastAsia="ko-KR"/>
                    </w:rPr>
                    <w:t>3</w:t>
                  </w:r>
                </w:p>
              </w:tc>
              <w:tc>
                <w:tcPr>
                  <w:tcW w:w="22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Pr="00E22E8D" w:rsidRDefault="00272345">
                  <w:pPr>
                    <w:jc w:val="center"/>
                  </w:pPr>
                  <w:r w:rsidRPr="00E22E8D">
                    <w:rPr>
                      <w:sz w:val="28"/>
                      <w:szCs w:val="28"/>
                      <w:lang w:val="uk-UA"/>
                    </w:rPr>
                    <w:t>Захист</w:t>
                  </w:r>
                </w:p>
              </w:tc>
            </w:tr>
            <w:tr w:rsidR="00E87CAB">
              <w:trPr>
                <w:trHeight w:val="150"/>
                <w:jc w:val="center"/>
              </w:trPr>
              <w:tc>
                <w:tcPr>
                  <w:tcW w:w="9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Pr="0098361E" w:rsidRDefault="00272345">
                  <w:pPr>
                    <w:widowControl w:val="0"/>
                    <w:jc w:val="center"/>
                    <w:rPr>
                      <w:lang w:val="uk-UA" w:eastAsia="ko-KR"/>
                    </w:rPr>
                  </w:pPr>
                  <w:r>
                    <w:rPr>
                      <w:sz w:val="28"/>
                      <w:szCs w:val="28"/>
                    </w:rPr>
                    <w:t>ОК2</w:t>
                  </w:r>
                  <w:r w:rsidR="0098361E">
                    <w:rPr>
                      <w:sz w:val="28"/>
                      <w:szCs w:val="28"/>
                      <w:lang w:val="uk-UA" w:eastAsia="ko-KR"/>
                    </w:rPr>
                    <w:t>8</w:t>
                  </w:r>
                </w:p>
              </w:tc>
              <w:tc>
                <w:tcPr>
                  <w:tcW w:w="44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87CAB" w:rsidRDefault="00272345">
                  <w:pPr>
                    <w:ind w:left="57"/>
                  </w:pPr>
                  <w:r>
                    <w:rPr>
                      <w:sz w:val="28"/>
                      <w:szCs w:val="28"/>
                    </w:rPr>
                    <w:t>Фінанси підприємства</w:t>
                  </w:r>
                </w:p>
              </w:tc>
              <w:tc>
                <w:tcPr>
                  <w:tcW w:w="175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2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jc w:val="center"/>
                  </w:pPr>
                  <w:r>
                    <w:rPr>
                      <w:sz w:val="28"/>
                      <w:szCs w:val="28"/>
                      <w:lang w:val="uk-UA"/>
                    </w:rPr>
                    <w:t>Екзамен</w:t>
                  </w:r>
                </w:p>
              </w:tc>
            </w:tr>
            <w:tr w:rsidR="00E87CAB">
              <w:trPr>
                <w:trHeight w:val="150"/>
                <w:jc w:val="center"/>
              </w:trPr>
              <w:tc>
                <w:tcPr>
                  <w:tcW w:w="9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Pr="0098361E" w:rsidRDefault="00272345">
                  <w:pPr>
                    <w:widowControl w:val="0"/>
                    <w:jc w:val="center"/>
                    <w:rPr>
                      <w:lang w:val="uk-UA" w:eastAsia="ko-KR"/>
                    </w:rPr>
                  </w:pPr>
                  <w:r>
                    <w:rPr>
                      <w:sz w:val="28"/>
                      <w:szCs w:val="28"/>
                    </w:rPr>
                    <w:t>ОК</w:t>
                  </w:r>
                  <w:r w:rsidR="0098361E">
                    <w:rPr>
                      <w:sz w:val="28"/>
                      <w:szCs w:val="28"/>
                      <w:lang w:val="uk-UA" w:eastAsia="ko-KR"/>
                    </w:rPr>
                    <w:t>29</w:t>
                  </w:r>
                </w:p>
              </w:tc>
              <w:tc>
                <w:tcPr>
                  <w:tcW w:w="44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87CAB" w:rsidRDefault="00272345">
                  <w:pPr>
                    <w:ind w:left="57"/>
                  </w:pPr>
                  <w:r>
                    <w:rPr>
                      <w:sz w:val="28"/>
                      <w:szCs w:val="28"/>
                    </w:rPr>
                    <w:t xml:space="preserve">Зовнішньоекономічна діяльність </w:t>
                  </w:r>
                  <w:r>
                    <w:rPr>
                      <w:sz w:val="28"/>
                      <w:szCs w:val="28"/>
                      <w:lang w:val="uk-UA"/>
                    </w:rPr>
                    <w:t>підприємства</w:t>
                  </w:r>
                </w:p>
              </w:tc>
              <w:tc>
                <w:tcPr>
                  <w:tcW w:w="175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2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jc w:val="center"/>
                  </w:pPr>
                  <w:r>
                    <w:rPr>
                      <w:sz w:val="28"/>
                      <w:szCs w:val="28"/>
                      <w:lang w:val="uk-UA"/>
                    </w:rPr>
                    <w:t>Екзамен</w:t>
                  </w:r>
                </w:p>
              </w:tc>
            </w:tr>
            <w:tr w:rsidR="00E87CAB">
              <w:trPr>
                <w:trHeight w:val="150"/>
                <w:jc w:val="center"/>
              </w:trPr>
              <w:tc>
                <w:tcPr>
                  <w:tcW w:w="9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Pr="0098361E" w:rsidRDefault="00272345">
                  <w:pPr>
                    <w:widowControl w:val="0"/>
                    <w:jc w:val="center"/>
                    <w:rPr>
                      <w:lang w:val="uk-UA" w:eastAsia="ko-KR"/>
                    </w:rPr>
                  </w:pPr>
                  <w:r>
                    <w:rPr>
                      <w:sz w:val="28"/>
                      <w:szCs w:val="28"/>
                    </w:rPr>
                    <w:t>ОК3</w:t>
                  </w:r>
                  <w:r w:rsidR="0098361E">
                    <w:rPr>
                      <w:sz w:val="28"/>
                      <w:szCs w:val="28"/>
                      <w:lang w:val="uk-UA" w:eastAsia="ko-KR"/>
                    </w:rPr>
                    <w:t>0</w:t>
                  </w:r>
                </w:p>
              </w:tc>
              <w:tc>
                <w:tcPr>
                  <w:tcW w:w="44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87CAB" w:rsidRDefault="00272345">
                  <w:pPr>
                    <w:ind w:left="57"/>
                  </w:pPr>
                  <w:r>
                    <w:rPr>
                      <w:sz w:val="28"/>
                      <w:szCs w:val="28"/>
                    </w:rPr>
                    <w:t>Охорона праці в галузі</w:t>
                  </w:r>
                </w:p>
              </w:tc>
              <w:tc>
                <w:tcPr>
                  <w:tcW w:w="175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pStyle w:val="26"/>
                    <w:snapToGrid w:val="0"/>
                    <w:ind w:left="0"/>
                    <w:jc w:val="center"/>
                  </w:pPr>
                  <w:r>
                    <w:rPr>
                      <w:sz w:val="28"/>
                      <w:szCs w:val="28"/>
                      <w:lang w:val="uk-UA"/>
                    </w:rPr>
                    <w:t>Залік</w:t>
                  </w:r>
                </w:p>
              </w:tc>
            </w:tr>
            <w:tr w:rsidR="00E87CAB">
              <w:trPr>
                <w:trHeight w:val="150"/>
                <w:jc w:val="center"/>
              </w:trPr>
              <w:tc>
                <w:tcPr>
                  <w:tcW w:w="9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Pr="0098361E" w:rsidRDefault="00272345">
                  <w:pPr>
                    <w:widowControl w:val="0"/>
                    <w:jc w:val="center"/>
                    <w:rPr>
                      <w:lang w:val="uk-UA" w:eastAsia="ko-KR"/>
                    </w:rPr>
                  </w:pPr>
                  <w:r>
                    <w:rPr>
                      <w:sz w:val="28"/>
                      <w:szCs w:val="28"/>
                    </w:rPr>
                    <w:t>ОК3</w:t>
                  </w:r>
                  <w:r w:rsidR="0098361E">
                    <w:rPr>
                      <w:rFonts w:hint="eastAsia"/>
                      <w:sz w:val="28"/>
                      <w:szCs w:val="28"/>
                      <w:lang w:eastAsia="ko-KR"/>
                    </w:rPr>
                    <w:t>1</w:t>
                  </w:r>
                </w:p>
              </w:tc>
              <w:tc>
                <w:tcPr>
                  <w:tcW w:w="44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87CAB" w:rsidRDefault="00272345">
                  <w:pPr>
                    <w:ind w:left="57"/>
                  </w:pPr>
                  <w:r>
                    <w:rPr>
                      <w:sz w:val="28"/>
                      <w:szCs w:val="28"/>
                    </w:rPr>
                    <w:t>Організація проектування підприємства</w:t>
                  </w:r>
                </w:p>
              </w:tc>
              <w:tc>
                <w:tcPr>
                  <w:tcW w:w="175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2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jc w:val="center"/>
                  </w:pPr>
                  <w:r>
                    <w:rPr>
                      <w:sz w:val="28"/>
                      <w:szCs w:val="28"/>
                      <w:lang w:val="uk-UA"/>
                    </w:rPr>
                    <w:t>Екзамен</w:t>
                  </w:r>
                </w:p>
              </w:tc>
            </w:tr>
            <w:tr w:rsidR="00E87CAB">
              <w:trPr>
                <w:trHeight w:val="150"/>
                <w:jc w:val="center"/>
              </w:trPr>
              <w:tc>
                <w:tcPr>
                  <w:tcW w:w="9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Pr="00F75612" w:rsidRDefault="00272345">
                  <w:pPr>
                    <w:widowControl w:val="0"/>
                    <w:jc w:val="center"/>
                    <w:rPr>
                      <w:lang w:val="uk-UA" w:eastAsia="ko-KR"/>
                    </w:rPr>
                  </w:pPr>
                  <w:r w:rsidRPr="00F75612">
                    <w:rPr>
                      <w:sz w:val="28"/>
                      <w:szCs w:val="28"/>
                    </w:rPr>
                    <w:t>ОК3</w:t>
                  </w:r>
                  <w:r w:rsidR="0098361E" w:rsidRPr="00F75612">
                    <w:rPr>
                      <w:sz w:val="28"/>
                      <w:szCs w:val="28"/>
                      <w:lang w:val="uk-UA" w:eastAsia="ko-KR"/>
                    </w:rPr>
                    <w:t>2</w:t>
                  </w:r>
                </w:p>
              </w:tc>
              <w:tc>
                <w:tcPr>
                  <w:tcW w:w="44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87CAB" w:rsidRPr="00F75612" w:rsidRDefault="001C5826">
                  <w:pPr>
                    <w:ind w:left="57"/>
                    <w:rPr>
                      <w:sz w:val="28"/>
                      <w:szCs w:val="28"/>
                    </w:rPr>
                  </w:pPr>
                  <w:r w:rsidRPr="00F75612">
                    <w:rPr>
                      <w:sz w:val="28"/>
                      <w:szCs w:val="28"/>
                    </w:rPr>
                    <w:t xml:space="preserve">Управління потенціалом </w:t>
                  </w:r>
                  <w:r w:rsidRPr="00F75612">
                    <w:rPr>
                      <w:sz w:val="28"/>
                      <w:szCs w:val="28"/>
                    </w:rPr>
                    <w:lastRenderedPageBreak/>
                    <w:t>організації</w:t>
                  </w:r>
                </w:p>
              </w:tc>
              <w:tc>
                <w:tcPr>
                  <w:tcW w:w="175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lastRenderedPageBreak/>
                    <w:t>4</w:t>
                  </w:r>
                </w:p>
              </w:tc>
              <w:tc>
                <w:tcPr>
                  <w:tcW w:w="22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jc w:val="center"/>
                  </w:pPr>
                  <w:r>
                    <w:rPr>
                      <w:sz w:val="28"/>
                      <w:szCs w:val="28"/>
                      <w:lang w:val="uk-UA"/>
                    </w:rPr>
                    <w:t>Екзамен</w:t>
                  </w:r>
                </w:p>
              </w:tc>
            </w:tr>
            <w:tr w:rsidR="00E87CAB">
              <w:trPr>
                <w:trHeight w:val="150"/>
                <w:jc w:val="center"/>
              </w:trPr>
              <w:tc>
                <w:tcPr>
                  <w:tcW w:w="9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Pr="00F75612" w:rsidRDefault="00272345">
                  <w:pPr>
                    <w:widowControl w:val="0"/>
                    <w:jc w:val="center"/>
                    <w:rPr>
                      <w:lang w:val="uk-UA" w:eastAsia="ko-KR"/>
                    </w:rPr>
                  </w:pPr>
                  <w:r w:rsidRPr="00F75612">
                    <w:rPr>
                      <w:sz w:val="28"/>
                      <w:szCs w:val="28"/>
                    </w:rPr>
                    <w:lastRenderedPageBreak/>
                    <w:t>ОК3</w:t>
                  </w:r>
                  <w:r w:rsidR="0098361E" w:rsidRPr="00F75612">
                    <w:rPr>
                      <w:sz w:val="28"/>
                      <w:szCs w:val="28"/>
                      <w:lang w:val="uk-UA" w:eastAsia="ko-KR"/>
                    </w:rPr>
                    <w:t>3</w:t>
                  </w:r>
                </w:p>
              </w:tc>
              <w:tc>
                <w:tcPr>
                  <w:tcW w:w="44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87CAB" w:rsidRPr="00F75612" w:rsidRDefault="001C5826">
                  <w:pPr>
                    <w:ind w:left="57"/>
                    <w:rPr>
                      <w:sz w:val="28"/>
                      <w:szCs w:val="28"/>
                      <w:lang w:val="uk-UA"/>
                    </w:rPr>
                  </w:pPr>
                  <w:r w:rsidRPr="00F75612">
                    <w:rPr>
                      <w:sz w:val="28"/>
                      <w:szCs w:val="28"/>
                    </w:rPr>
                    <w:t>Основи управління бізнесом</w:t>
                  </w:r>
                </w:p>
              </w:tc>
              <w:tc>
                <w:tcPr>
                  <w:tcW w:w="175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Pr="00E22E8D" w:rsidRDefault="007A7921">
                  <w:pPr>
                    <w:jc w:val="center"/>
                    <w:rPr>
                      <w:lang w:eastAsia="ko-KR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uk-UA" w:eastAsia="ko-KR"/>
                    </w:rPr>
                    <w:t>4</w:t>
                  </w:r>
                </w:p>
              </w:tc>
              <w:tc>
                <w:tcPr>
                  <w:tcW w:w="22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Pr="00E22E8D" w:rsidRDefault="00272345">
                  <w:pPr>
                    <w:jc w:val="center"/>
                  </w:pPr>
                  <w:r w:rsidRPr="00E22E8D">
                    <w:rPr>
                      <w:sz w:val="28"/>
                      <w:szCs w:val="28"/>
                      <w:lang w:val="uk-UA"/>
                    </w:rPr>
                    <w:t>Екзамен</w:t>
                  </w:r>
                </w:p>
              </w:tc>
            </w:tr>
            <w:tr w:rsidR="00E87CAB">
              <w:trPr>
                <w:trHeight w:val="150"/>
                <w:jc w:val="center"/>
              </w:trPr>
              <w:tc>
                <w:tcPr>
                  <w:tcW w:w="9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Pr="00F75612" w:rsidRDefault="00272345">
                  <w:pPr>
                    <w:widowControl w:val="0"/>
                    <w:jc w:val="center"/>
                    <w:rPr>
                      <w:lang w:val="uk-UA" w:eastAsia="ko-KR"/>
                    </w:rPr>
                  </w:pPr>
                  <w:r w:rsidRPr="00F75612">
                    <w:rPr>
                      <w:sz w:val="28"/>
                      <w:szCs w:val="28"/>
                    </w:rPr>
                    <w:t>ОК3</w:t>
                  </w:r>
                  <w:r w:rsidR="0098361E" w:rsidRPr="00F75612">
                    <w:rPr>
                      <w:sz w:val="28"/>
                      <w:szCs w:val="28"/>
                      <w:lang w:val="uk-UA" w:eastAsia="ko-KR"/>
                    </w:rPr>
                    <w:t>4</w:t>
                  </w:r>
                </w:p>
              </w:tc>
              <w:tc>
                <w:tcPr>
                  <w:tcW w:w="44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87CAB" w:rsidRPr="00F75612" w:rsidRDefault="00272345">
                  <w:pPr>
                    <w:ind w:left="57"/>
                  </w:pPr>
                  <w:r w:rsidRPr="00F75612">
                    <w:rPr>
                      <w:sz w:val="28"/>
                      <w:szCs w:val="28"/>
                      <w:lang w:val="uk-UA"/>
                    </w:rPr>
                    <w:t xml:space="preserve">Курсова робота з </w:t>
                  </w:r>
                  <w:r w:rsidR="001C5826" w:rsidRPr="00F75612">
                    <w:rPr>
                      <w:sz w:val="28"/>
                      <w:szCs w:val="28"/>
                      <w:lang w:val="uk-UA"/>
                    </w:rPr>
                    <w:t>о</w:t>
                  </w:r>
                  <w:r w:rsidR="001C5826" w:rsidRPr="00F75612">
                    <w:rPr>
                      <w:sz w:val="28"/>
                      <w:szCs w:val="28"/>
                    </w:rPr>
                    <w:t>снов управління бізнесом</w:t>
                  </w:r>
                </w:p>
              </w:tc>
              <w:tc>
                <w:tcPr>
                  <w:tcW w:w="175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Pr="00E22E8D" w:rsidRDefault="007A7921">
                  <w:pPr>
                    <w:jc w:val="center"/>
                    <w:rPr>
                      <w:lang w:eastAsia="ko-KR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uk-UA" w:eastAsia="ko-KR"/>
                    </w:rPr>
                    <w:t>3</w:t>
                  </w:r>
                </w:p>
              </w:tc>
              <w:tc>
                <w:tcPr>
                  <w:tcW w:w="22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Pr="00E22E8D" w:rsidRDefault="00272345">
                  <w:pPr>
                    <w:jc w:val="center"/>
                  </w:pPr>
                  <w:r w:rsidRPr="00E22E8D">
                    <w:rPr>
                      <w:sz w:val="28"/>
                      <w:szCs w:val="28"/>
                      <w:lang w:val="uk-UA"/>
                    </w:rPr>
                    <w:t>Захист</w:t>
                  </w:r>
                </w:p>
              </w:tc>
            </w:tr>
            <w:tr w:rsidR="00E87CAB">
              <w:trPr>
                <w:trHeight w:val="150"/>
                <w:jc w:val="center"/>
              </w:trPr>
              <w:tc>
                <w:tcPr>
                  <w:tcW w:w="9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Pr="0098361E" w:rsidRDefault="00272345">
                  <w:pPr>
                    <w:widowControl w:val="0"/>
                    <w:jc w:val="center"/>
                    <w:rPr>
                      <w:lang w:val="uk-UA" w:eastAsia="ko-KR"/>
                    </w:rPr>
                  </w:pPr>
                  <w:r>
                    <w:rPr>
                      <w:sz w:val="28"/>
                      <w:szCs w:val="28"/>
                    </w:rPr>
                    <w:t>ОК3</w:t>
                  </w:r>
                  <w:r w:rsidR="0098361E">
                    <w:rPr>
                      <w:sz w:val="28"/>
                      <w:szCs w:val="28"/>
                      <w:lang w:val="uk-UA" w:eastAsia="ko-KR"/>
                    </w:rPr>
                    <w:t>5</w:t>
                  </w:r>
                </w:p>
              </w:tc>
              <w:tc>
                <w:tcPr>
                  <w:tcW w:w="44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87CAB" w:rsidRDefault="00272345">
                  <w:pPr>
                    <w:ind w:left="57"/>
                  </w:pPr>
                  <w:r>
                    <w:rPr>
                      <w:sz w:val="28"/>
                      <w:szCs w:val="28"/>
                    </w:rPr>
                    <w:t>Мотиваційний менеджмент</w:t>
                  </w:r>
                </w:p>
              </w:tc>
              <w:tc>
                <w:tcPr>
                  <w:tcW w:w="175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2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jc w:val="center"/>
                  </w:pPr>
                  <w:r>
                    <w:rPr>
                      <w:sz w:val="28"/>
                      <w:szCs w:val="28"/>
                      <w:lang w:val="uk-UA"/>
                    </w:rPr>
                    <w:t>Екзамен</w:t>
                  </w:r>
                </w:p>
              </w:tc>
            </w:tr>
            <w:tr w:rsidR="00E87CAB">
              <w:trPr>
                <w:trHeight w:val="150"/>
                <w:jc w:val="center"/>
              </w:trPr>
              <w:tc>
                <w:tcPr>
                  <w:tcW w:w="9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Pr="0098361E" w:rsidRDefault="00272345">
                  <w:pPr>
                    <w:widowControl w:val="0"/>
                    <w:jc w:val="center"/>
                    <w:rPr>
                      <w:lang w:val="uk-UA" w:eastAsia="ko-KR"/>
                    </w:rPr>
                  </w:pPr>
                  <w:r>
                    <w:rPr>
                      <w:sz w:val="28"/>
                      <w:szCs w:val="28"/>
                    </w:rPr>
                    <w:t>ОК3</w:t>
                  </w:r>
                  <w:r w:rsidR="0098361E">
                    <w:rPr>
                      <w:sz w:val="28"/>
                      <w:szCs w:val="28"/>
                      <w:lang w:val="uk-UA" w:eastAsia="ko-KR"/>
                    </w:rPr>
                    <w:t>6</w:t>
                  </w:r>
                </w:p>
              </w:tc>
              <w:tc>
                <w:tcPr>
                  <w:tcW w:w="44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87CAB" w:rsidRDefault="00272345">
                  <w:pPr>
                    <w:ind w:left="57"/>
                  </w:pPr>
                  <w:r>
                    <w:rPr>
                      <w:sz w:val="28"/>
                      <w:szCs w:val="28"/>
                    </w:rPr>
                    <w:t>Основи проектного менеджменту</w:t>
                  </w:r>
                </w:p>
              </w:tc>
              <w:tc>
                <w:tcPr>
                  <w:tcW w:w="175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2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jc w:val="center"/>
                  </w:pPr>
                  <w:r>
                    <w:rPr>
                      <w:sz w:val="28"/>
                      <w:szCs w:val="28"/>
                      <w:lang w:val="uk-UA"/>
                    </w:rPr>
                    <w:t>Екзамен</w:t>
                  </w:r>
                </w:p>
              </w:tc>
            </w:tr>
            <w:tr w:rsidR="00E87CAB">
              <w:trPr>
                <w:trHeight w:val="150"/>
                <w:jc w:val="center"/>
              </w:trPr>
              <w:tc>
                <w:tcPr>
                  <w:tcW w:w="9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Pr="0098361E" w:rsidRDefault="00272345">
                  <w:pPr>
                    <w:widowControl w:val="0"/>
                    <w:jc w:val="center"/>
                    <w:rPr>
                      <w:lang w:val="uk-UA" w:eastAsia="ko-KR"/>
                    </w:rPr>
                  </w:pPr>
                  <w:r>
                    <w:rPr>
                      <w:sz w:val="28"/>
                      <w:szCs w:val="28"/>
                    </w:rPr>
                    <w:t>ОК3</w:t>
                  </w:r>
                  <w:r w:rsidR="0098361E">
                    <w:rPr>
                      <w:sz w:val="28"/>
                      <w:szCs w:val="28"/>
                      <w:lang w:val="uk-UA" w:eastAsia="ko-KR"/>
                    </w:rPr>
                    <w:t>7</w:t>
                  </w:r>
                </w:p>
              </w:tc>
              <w:tc>
                <w:tcPr>
                  <w:tcW w:w="44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87CAB" w:rsidRDefault="00272345">
                  <w:pPr>
                    <w:ind w:left="57"/>
                  </w:pPr>
                  <w:r>
                    <w:rPr>
                      <w:sz w:val="28"/>
                      <w:szCs w:val="28"/>
                    </w:rPr>
                    <w:t>Основи корпоративного управління</w:t>
                  </w:r>
                </w:p>
              </w:tc>
              <w:tc>
                <w:tcPr>
                  <w:tcW w:w="175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2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jc w:val="center"/>
                  </w:pPr>
                  <w:r>
                    <w:rPr>
                      <w:sz w:val="28"/>
                      <w:szCs w:val="28"/>
                      <w:lang w:val="uk-UA"/>
                    </w:rPr>
                    <w:t>Екзамен</w:t>
                  </w:r>
                </w:p>
              </w:tc>
            </w:tr>
            <w:tr w:rsidR="00E87CAB">
              <w:trPr>
                <w:trHeight w:val="150"/>
                <w:jc w:val="center"/>
              </w:trPr>
              <w:tc>
                <w:tcPr>
                  <w:tcW w:w="9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widowControl w:val="0"/>
                    <w:jc w:val="center"/>
                    <w:rPr>
                      <w:lang w:eastAsia="ko-KR"/>
                    </w:rPr>
                  </w:pPr>
                  <w:r>
                    <w:rPr>
                      <w:sz w:val="28"/>
                      <w:szCs w:val="28"/>
                    </w:rPr>
                    <w:t>ОК3</w:t>
                  </w:r>
                  <w:r w:rsidR="0098361E">
                    <w:rPr>
                      <w:sz w:val="28"/>
                      <w:szCs w:val="28"/>
                      <w:lang w:val="uk-UA" w:eastAsia="ko-KR"/>
                    </w:rPr>
                    <w:t>8</w:t>
                  </w:r>
                </w:p>
              </w:tc>
              <w:tc>
                <w:tcPr>
                  <w:tcW w:w="44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87CAB" w:rsidRDefault="00272345">
                  <w:pPr>
                    <w:ind w:left="57"/>
                  </w:pPr>
                  <w:r>
                    <w:rPr>
                      <w:sz w:val="28"/>
                      <w:szCs w:val="28"/>
                    </w:rPr>
                    <w:t>Аудит і оцінювання управлінської діяльності</w:t>
                  </w:r>
                </w:p>
              </w:tc>
              <w:tc>
                <w:tcPr>
                  <w:tcW w:w="175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D14BC5">
                  <w:pPr>
                    <w:jc w:val="center"/>
                    <w:rPr>
                      <w:lang w:eastAsia="ko-KR"/>
                    </w:rPr>
                  </w:pPr>
                  <w:r>
                    <w:rPr>
                      <w:sz w:val="28"/>
                      <w:szCs w:val="28"/>
                      <w:lang w:val="uk-UA" w:eastAsia="ko-KR"/>
                    </w:rPr>
                    <w:t>4</w:t>
                  </w:r>
                </w:p>
              </w:tc>
              <w:tc>
                <w:tcPr>
                  <w:tcW w:w="22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jc w:val="center"/>
                  </w:pPr>
                  <w:r>
                    <w:rPr>
                      <w:sz w:val="28"/>
                      <w:szCs w:val="28"/>
                      <w:lang w:val="uk-UA"/>
                    </w:rPr>
                    <w:t>Екзамен</w:t>
                  </w:r>
                </w:p>
              </w:tc>
            </w:tr>
            <w:tr w:rsidR="00E87CAB">
              <w:trPr>
                <w:trHeight w:val="150"/>
                <w:jc w:val="center"/>
              </w:trPr>
              <w:tc>
                <w:tcPr>
                  <w:tcW w:w="9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Pr="0098361E" w:rsidRDefault="00272345">
                  <w:pPr>
                    <w:widowControl w:val="0"/>
                    <w:jc w:val="center"/>
                    <w:rPr>
                      <w:lang w:val="uk-UA" w:eastAsia="ko-KR"/>
                    </w:rPr>
                  </w:pPr>
                  <w:r>
                    <w:rPr>
                      <w:sz w:val="28"/>
                      <w:szCs w:val="28"/>
                    </w:rPr>
                    <w:t>ОК</w:t>
                  </w:r>
                  <w:r w:rsidR="0098361E">
                    <w:rPr>
                      <w:sz w:val="28"/>
                      <w:szCs w:val="28"/>
                      <w:lang w:val="uk-UA" w:eastAsia="ko-KR"/>
                    </w:rPr>
                    <w:t>39</w:t>
                  </w:r>
                </w:p>
              </w:tc>
              <w:tc>
                <w:tcPr>
                  <w:tcW w:w="44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87CAB" w:rsidRDefault="00272345">
                  <w:pPr>
                    <w:ind w:left="57"/>
                  </w:pPr>
                  <w:r>
                    <w:rPr>
                      <w:sz w:val="28"/>
                      <w:szCs w:val="28"/>
                    </w:rPr>
                    <w:t>Стратегічне управління підприємством</w:t>
                  </w:r>
                </w:p>
              </w:tc>
              <w:tc>
                <w:tcPr>
                  <w:tcW w:w="175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2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jc w:val="center"/>
                  </w:pPr>
                  <w:r>
                    <w:rPr>
                      <w:sz w:val="28"/>
                      <w:szCs w:val="28"/>
                      <w:lang w:val="uk-UA"/>
                    </w:rPr>
                    <w:t>Екзамен</w:t>
                  </w:r>
                </w:p>
              </w:tc>
            </w:tr>
            <w:tr w:rsidR="00E87CAB">
              <w:trPr>
                <w:trHeight w:val="150"/>
                <w:jc w:val="center"/>
              </w:trPr>
              <w:tc>
                <w:tcPr>
                  <w:tcW w:w="9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widowControl w:val="0"/>
                    <w:jc w:val="center"/>
                    <w:rPr>
                      <w:lang w:eastAsia="ko-KR"/>
                    </w:rPr>
                  </w:pPr>
                  <w:r>
                    <w:rPr>
                      <w:sz w:val="28"/>
                      <w:szCs w:val="28"/>
                    </w:rPr>
                    <w:t>ОК</w:t>
                  </w:r>
                  <w:r>
                    <w:rPr>
                      <w:sz w:val="28"/>
                      <w:szCs w:val="28"/>
                      <w:lang w:val="uk-UA"/>
                    </w:rPr>
                    <w:t>4</w:t>
                  </w:r>
                  <w:r w:rsidR="0098361E">
                    <w:rPr>
                      <w:sz w:val="28"/>
                      <w:szCs w:val="28"/>
                      <w:lang w:val="uk-UA" w:eastAsia="ko-KR"/>
                    </w:rPr>
                    <w:t>0</w:t>
                  </w:r>
                </w:p>
              </w:tc>
              <w:tc>
                <w:tcPr>
                  <w:tcW w:w="44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87CAB" w:rsidRDefault="00272345">
                  <w:pPr>
                    <w:ind w:left="57"/>
                  </w:pPr>
                  <w:r>
                    <w:rPr>
                      <w:sz w:val="28"/>
                      <w:szCs w:val="28"/>
                    </w:rPr>
                    <w:t>Ділова іноземна мова</w:t>
                  </w:r>
                </w:p>
              </w:tc>
              <w:tc>
                <w:tcPr>
                  <w:tcW w:w="175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jc w:val="center"/>
                  </w:pPr>
                  <w:r>
                    <w:rPr>
                      <w:sz w:val="28"/>
                      <w:szCs w:val="28"/>
                      <w:lang w:val="uk-UA"/>
                    </w:rPr>
                    <w:t>12</w:t>
                  </w:r>
                </w:p>
              </w:tc>
              <w:tc>
                <w:tcPr>
                  <w:tcW w:w="22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pStyle w:val="26"/>
                    <w:snapToGrid w:val="0"/>
                    <w:ind w:left="0"/>
                    <w:jc w:val="center"/>
                  </w:pPr>
                  <w:r>
                    <w:rPr>
                      <w:sz w:val="28"/>
                      <w:szCs w:val="28"/>
                      <w:lang w:val="uk-UA"/>
                    </w:rPr>
                    <w:t>Залік, екзамен</w:t>
                  </w:r>
                </w:p>
              </w:tc>
            </w:tr>
            <w:tr w:rsidR="00E87CAB">
              <w:trPr>
                <w:trHeight w:val="150"/>
                <w:jc w:val="center"/>
              </w:trPr>
              <w:tc>
                <w:tcPr>
                  <w:tcW w:w="9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widowControl w:val="0"/>
                    <w:jc w:val="center"/>
                    <w:rPr>
                      <w:lang w:eastAsia="ko-KR"/>
                    </w:rPr>
                  </w:pPr>
                  <w:r>
                    <w:rPr>
                      <w:sz w:val="28"/>
                      <w:szCs w:val="28"/>
                    </w:rPr>
                    <w:t>ОК</w:t>
                  </w:r>
                  <w:r>
                    <w:rPr>
                      <w:sz w:val="28"/>
                      <w:szCs w:val="28"/>
                      <w:lang w:val="uk-UA"/>
                    </w:rPr>
                    <w:t>4</w:t>
                  </w:r>
                  <w:r w:rsidR="0098361E">
                    <w:rPr>
                      <w:sz w:val="28"/>
                      <w:szCs w:val="28"/>
                      <w:lang w:val="uk-UA" w:eastAsia="ko-KR"/>
                    </w:rPr>
                    <w:t>1</w:t>
                  </w:r>
                </w:p>
              </w:tc>
              <w:tc>
                <w:tcPr>
                  <w:tcW w:w="44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87CAB" w:rsidRDefault="00272345">
                  <w:pPr>
                    <w:ind w:left="57"/>
                  </w:pPr>
                  <w:r>
                    <w:rPr>
                      <w:sz w:val="28"/>
                      <w:szCs w:val="28"/>
                      <w:lang w:val="uk-UA"/>
                    </w:rPr>
                    <w:t>Навчальна практика</w:t>
                  </w:r>
                  <w:r w:rsidR="00D14BC5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D14BC5" w:rsidRPr="00D14BC5">
                    <w:rPr>
                      <w:sz w:val="28"/>
                      <w:szCs w:val="28"/>
                    </w:rPr>
                    <w:t>зі спеціальності "Менеджмент"</w:t>
                  </w:r>
                </w:p>
              </w:tc>
              <w:tc>
                <w:tcPr>
                  <w:tcW w:w="175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snapToGrid w:val="0"/>
                    <w:jc w:val="center"/>
                  </w:pPr>
                  <w:r>
                    <w:rPr>
                      <w:sz w:val="28"/>
                      <w:szCs w:val="28"/>
                      <w:lang w:val="uk-UA"/>
                    </w:rPr>
                    <w:t>4</w:t>
                  </w:r>
                </w:p>
              </w:tc>
              <w:tc>
                <w:tcPr>
                  <w:tcW w:w="22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pStyle w:val="26"/>
                    <w:snapToGrid w:val="0"/>
                    <w:ind w:left="0"/>
                    <w:jc w:val="center"/>
                  </w:pPr>
                  <w:r>
                    <w:rPr>
                      <w:sz w:val="28"/>
                      <w:szCs w:val="28"/>
                      <w:lang w:val="uk-UA"/>
                    </w:rPr>
                    <w:t>Звіт, захист</w:t>
                  </w:r>
                </w:p>
              </w:tc>
            </w:tr>
            <w:tr w:rsidR="00E87CAB">
              <w:trPr>
                <w:trHeight w:val="150"/>
                <w:jc w:val="center"/>
              </w:trPr>
              <w:tc>
                <w:tcPr>
                  <w:tcW w:w="9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widowControl w:val="0"/>
                    <w:jc w:val="center"/>
                    <w:rPr>
                      <w:lang w:eastAsia="ko-KR"/>
                    </w:rPr>
                  </w:pPr>
                  <w:r>
                    <w:rPr>
                      <w:sz w:val="28"/>
                      <w:szCs w:val="28"/>
                    </w:rPr>
                    <w:t>ОК</w:t>
                  </w:r>
                  <w:r>
                    <w:rPr>
                      <w:sz w:val="28"/>
                      <w:szCs w:val="28"/>
                      <w:lang w:val="uk-UA"/>
                    </w:rPr>
                    <w:t>4</w:t>
                  </w:r>
                  <w:r w:rsidR="0098361E">
                    <w:rPr>
                      <w:sz w:val="28"/>
                      <w:szCs w:val="28"/>
                      <w:lang w:val="uk-UA" w:eastAsia="ko-KR"/>
                    </w:rPr>
                    <w:t>2</w:t>
                  </w:r>
                </w:p>
              </w:tc>
              <w:tc>
                <w:tcPr>
                  <w:tcW w:w="44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87CAB" w:rsidRDefault="001C5826">
                  <w:pPr>
                    <w:ind w:left="57"/>
                  </w:pPr>
                  <w:r>
                    <w:rPr>
                      <w:sz w:val="28"/>
                      <w:szCs w:val="28"/>
                      <w:lang w:val="uk-UA"/>
                    </w:rPr>
                    <w:t>Навчально-в</w:t>
                  </w:r>
                  <w:r w:rsidR="00272345">
                    <w:rPr>
                      <w:sz w:val="28"/>
                      <w:szCs w:val="28"/>
                      <w:lang w:val="uk-UA"/>
                    </w:rPr>
                    <w:t>иробнича практика</w:t>
                  </w:r>
                  <w:r w:rsidR="00D14BC5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D14BC5" w:rsidRPr="00D14BC5">
                    <w:rPr>
                      <w:sz w:val="28"/>
                      <w:szCs w:val="28"/>
                    </w:rPr>
                    <w:t>зі спеціальності "Менеджмент"</w:t>
                  </w:r>
                </w:p>
              </w:tc>
              <w:tc>
                <w:tcPr>
                  <w:tcW w:w="175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snapToGrid w:val="0"/>
                    <w:jc w:val="center"/>
                  </w:pPr>
                  <w:r>
                    <w:rPr>
                      <w:sz w:val="28"/>
                      <w:szCs w:val="28"/>
                      <w:lang w:val="uk-UA"/>
                    </w:rPr>
                    <w:t>4</w:t>
                  </w:r>
                </w:p>
              </w:tc>
              <w:tc>
                <w:tcPr>
                  <w:tcW w:w="22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pStyle w:val="26"/>
                    <w:snapToGrid w:val="0"/>
                    <w:ind w:left="0"/>
                    <w:jc w:val="center"/>
                  </w:pPr>
                  <w:r>
                    <w:rPr>
                      <w:sz w:val="28"/>
                      <w:szCs w:val="28"/>
                      <w:lang w:val="uk-UA"/>
                    </w:rPr>
                    <w:t>Звіт, захист</w:t>
                  </w:r>
                </w:p>
              </w:tc>
            </w:tr>
            <w:tr w:rsidR="00E87CAB">
              <w:trPr>
                <w:trHeight w:val="150"/>
                <w:jc w:val="center"/>
              </w:trPr>
              <w:tc>
                <w:tcPr>
                  <w:tcW w:w="9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widowControl w:val="0"/>
                    <w:jc w:val="center"/>
                    <w:rPr>
                      <w:lang w:eastAsia="ko-KR"/>
                    </w:rPr>
                  </w:pPr>
                  <w:r>
                    <w:rPr>
                      <w:sz w:val="28"/>
                      <w:szCs w:val="28"/>
                    </w:rPr>
                    <w:t>ОК</w:t>
                  </w:r>
                  <w:r>
                    <w:rPr>
                      <w:sz w:val="28"/>
                      <w:szCs w:val="28"/>
                      <w:lang w:val="uk-UA"/>
                    </w:rPr>
                    <w:t>4</w:t>
                  </w:r>
                  <w:r w:rsidR="0098361E">
                    <w:rPr>
                      <w:sz w:val="28"/>
                      <w:szCs w:val="28"/>
                      <w:lang w:val="uk-UA" w:eastAsia="ko-KR"/>
                    </w:rPr>
                    <w:t>3</w:t>
                  </w:r>
                </w:p>
              </w:tc>
              <w:tc>
                <w:tcPr>
                  <w:tcW w:w="44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87CAB" w:rsidRDefault="001C5826">
                  <w:pPr>
                    <w:ind w:left="57"/>
                  </w:pPr>
                  <w:r>
                    <w:rPr>
                      <w:sz w:val="28"/>
                      <w:szCs w:val="28"/>
                      <w:lang w:val="uk-UA"/>
                    </w:rPr>
                    <w:t>Виробнича і п</w:t>
                  </w:r>
                  <w:r w:rsidR="00272345">
                    <w:rPr>
                      <w:sz w:val="28"/>
                      <w:szCs w:val="28"/>
                      <w:lang w:val="uk-UA"/>
                    </w:rPr>
                    <w:t>ереддипломна практика</w:t>
                  </w:r>
                  <w:r w:rsidR="00D14BC5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D14BC5" w:rsidRPr="00D14BC5">
                    <w:rPr>
                      <w:sz w:val="28"/>
                      <w:szCs w:val="28"/>
                    </w:rPr>
                    <w:t>зі спеціальності "Менеджмент"</w:t>
                  </w:r>
                </w:p>
              </w:tc>
              <w:tc>
                <w:tcPr>
                  <w:tcW w:w="175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snapToGrid w:val="0"/>
                    <w:jc w:val="center"/>
                  </w:pPr>
                  <w:r>
                    <w:rPr>
                      <w:sz w:val="28"/>
                      <w:szCs w:val="28"/>
                      <w:lang w:val="uk-UA"/>
                    </w:rPr>
                    <w:t>4</w:t>
                  </w:r>
                </w:p>
              </w:tc>
              <w:tc>
                <w:tcPr>
                  <w:tcW w:w="22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pStyle w:val="26"/>
                    <w:snapToGrid w:val="0"/>
                    <w:ind w:left="0"/>
                    <w:jc w:val="center"/>
                  </w:pPr>
                  <w:r>
                    <w:rPr>
                      <w:sz w:val="28"/>
                      <w:szCs w:val="28"/>
                      <w:lang w:val="uk-UA"/>
                    </w:rPr>
                    <w:t>Звіт, захист</w:t>
                  </w:r>
                </w:p>
              </w:tc>
            </w:tr>
            <w:tr w:rsidR="00E87CAB">
              <w:trPr>
                <w:trHeight w:val="150"/>
                <w:jc w:val="center"/>
              </w:trPr>
              <w:tc>
                <w:tcPr>
                  <w:tcW w:w="9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widowControl w:val="0"/>
                    <w:jc w:val="center"/>
                    <w:rPr>
                      <w:lang w:eastAsia="ko-KR"/>
                    </w:rPr>
                  </w:pPr>
                  <w:r>
                    <w:rPr>
                      <w:sz w:val="28"/>
                      <w:szCs w:val="28"/>
                    </w:rPr>
                    <w:t>ОК</w:t>
                  </w:r>
                  <w:r>
                    <w:rPr>
                      <w:sz w:val="28"/>
                      <w:szCs w:val="28"/>
                      <w:lang w:val="uk-UA"/>
                    </w:rPr>
                    <w:t>4</w:t>
                  </w:r>
                  <w:r w:rsidR="0098361E">
                    <w:rPr>
                      <w:sz w:val="28"/>
                      <w:szCs w:val="28"/>
                      <w:lang w:val="uk-UA" w:eastAsia="ko-KR"/>
                    </w:rPr>
                    <w:t>4</w:t>
                  </w:r>
                </w:p>
              </w:tc>
              <w:tc>
                <w:tcPr>
                  <w:tcW w:w="44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87CAB" w:rsidRDefault="00272345">
                  <w:pPr>
                    <w:pStyle w:val="26"/>
                    <w:ind w:left="0"/>
                  </w:pPr>
                  <w:r>
                    <w:rPr>
                      <w:sz w:val="28"/>
                      <w:szCs w:val="28"/>
                      <w:lang w:val="uk-UA"/>
                    </w:rPr>
                    <w:t>Кваліфікаційна робота</w:t>
                  </w:r>
                  <w:r w:rsidR="00D14BC5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D14BC5" w:rsidRPr="00D14BC5">
                    <w:rPr>
                      <w:sz w:val="28"/>
                      <w:szCs w:val="28"/>
                    </w:rPr>
                    <w:t>зі спеціальності "Менеджмент"</w:t>
                  </w:r>
                </w:p>
              </w:tc>
              <w:tc>
                <w:tcPr>
                  <w:tcW w:w="175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pStyle w:val="26"/>
                    <w:ind w:left="0"/>
                    <w:jc w:val="center"/>
                  </w:pPr>
                  <w:r>
                    <w:rPr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221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7CAB" w:rsidRDefault="00272345">
                  <w:pPr>
                    <w:pStyle w:val="26"/>
                    <w:snapToGrid w:val="0"/>
                    <w:ind w:left="0"/>
                    <w:jc w:val="center"/>
                  </w:pPr>
                  <w:r>
                    <w:rPr>
                      <w:sz w:val="28"/>
                      <w:szCs w:val="28"/>
                      <w:lang w:val="uk-UA"/>
                    </w:rPr>
                    <w:t>Публічний захист</w:t>
                  </w:r>
                </w:p>
              </w:tc>
            </w:tr>
          </w:tbl>
          <w:p w:rsidR="00E87CAB" w:rsidRDefault="00272345">
            <w:pPr>
              <w:pStyle w:val="26"/>
              <w:ind w:left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ВИБІРКОВІ КОМПОНЕНТИ (за вибором здобувача)</w:t>
            </w:r>
            <w:r w:rsidR="00C84758">
              <w:rPr>
                <w:sz w:val="28"/>
                <w:szCs w:val="28"/>
              </w:rPr>
              <w:t xml:space="preserve"> *</w:t>
            </w:r>
          </w:p>
        </w:tc>
      </w:tr>
      <w:tr w:rsidR="00E87CAB">
        <w:trPr>
          <w:trHeight w:val="255"/>
          <w:jc w:val="center"/>
        </w:trPr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87CAB">
        <w:trPr>
          <w:trHeight w:val="255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jc w:val="center"/>
            </w:pPr>
            <w:r>
              <w:rPr>
                <w:sz w:val="28"/>
                <w:szCs w:val="28"/>
              </w:rPr>
              <w:t>ВК5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1C5826">
            <w:pPr>
              <w:ind w:left="57"/>
            </w:pPr>
            <w:r w:rsidRPr="00F75612">
              <w:rPr>
                <w:sz w:val="28"/>
                <w:szCs w:val="28"/>
                <w:lang w:val="uk-UA"/>
              </w:rPr>
              <w:t>Тренінг</w:t>
            </w:r>
            <w:r w:rsidR="00272345" w:rsidRPr="00F75612">
              <w:rPr>
                <w:sz w:val="28"/>
                <w:szCs w:val="28"/>
              </w:rPr>
              <w:t xml:space="preserve"> з ділового спілкування*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snapToGrid w:val="0"/>
              <w:ind w:left="0"/>
              <w:jc w:val="center"/>
            </w:pPr>
            <w:r>
              <w:rPr>
                <w:sz w:val="28"/>
                <w:szCs w:val="28"/>
                <w:lang w:val="uk-UA"/>
              </w:rPr>
              <w:t>Залік</w:t>
            </w:r>
          </w:p>
        </w:tc>
      </w:tr>
      <w:tr w:rsidR="00E87CAB">
        <w:trPr>
          <w:trHeight w:val="255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jc w:val="center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272345">
            <w:pPr>
              <w:ind w:left="57"/>
            </w:pPr>
            <w:r>
              <w:rPr>
                <w:sz w:val="28"/>
                <w:szCs w:val="28"/>
              </w:rPr>
              <w:t>Етика бізнесу*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CAB">
        <w:trPr>
          <w:trHeight w:val="165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jc w:val="center"/>
            </w:pPr>
            <w:r>
              <w:rPr>
                <w:sz w:val="28"/>
                <w:szCs w:val="28"/>
              </w:rPr>
              <w:t>ВК6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272345">
            <w:pPr>
              <w:ind w:left="57"/>
            </w:pPr>
            <w:r>
              <w:rPr>
                <w:sz w:val="28"/>
                <w:szCs w:val="28"/>
              </w:rPr>
              <w:t>Економіка праці та соціально-трудові відносини*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  <w:lang w:val="uk-UA"/>
              </w:rPr>
              <w:t>Залік</w:t>
            </w:r>
          </w:p>
        </w:tc>
      </w:tr>
      <w:tr w:rsidR="00E87CAB">
        <w:trPr>
          <w:trHeight w:val="165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jc w:val="center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272345">
            <w:pPr>
              <w:ind w:left="57"/>
            </w:pPr>
            <w:r>
              <w:rPr>
                <w:sz w:val="28"/>
                <w:szCs w:val="28"/>
              </w:rPr>
              <w:t>Управління персоналом*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CAB">
        <w:trPr>
          <w:trHeight w:val="165"/>
          <w:jc w:val="center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jc w:val="center"/>
            </w:pPr>
            <w:r>
              <w:rPr>
                <w:sz w:val="28"/>
                <w:szCs w:val="28"/>
              </w:rPr>
              <w:t>ВК7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272345">
            <w:pPr>
              <w:ind w:left="57"/>
            </w:pPr>
            <w:r>
              <w:rPr>
                <w:sz w:val="28"/>
                <w:szCs w:val="28"/>
              </w:rPr>
              <w:t>Основи безпеки підприємства*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  <w:lang w:val="uk-UA"/>
              </w:rPr>
              <w:t>Залік</w:t>
            </w:r>
          </w:p>
        </w:tc>
      </w:tr>
      <w:tr w:rsidR="00E87CAB">
        <w:trPr>
          <w:trHeight w:val="165"/>
          <w:jc w:val="center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272345">
            <w:pPr>
              <w:ind w:left="57"/>
            </w:pPr>
            <w:r>
              <w:rPr>
                <w:sz w:val="28"/>
                <w:szCs w:val="28"/>
              </w:rPr>
              <w:t>Менеджмент безпеки*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CAB">
        <w:trPr>
          <w:trHeight w:val="165"/>
          <w:jc w:val="center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jc w:val="center"/>
            </w:pPr>
            <w:r>
              <w:rPr>
                <w:sz w:val="28"/>
                <w:szCs w:val="28"/>
              </w:rPr>
              <w:t>ВК8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272345">
            <w:pPr>
              <w:ind w:left="57"/>
            </w:pPr>
            <w:r>
              <w:rPr>
                <w:sz w:val="28"/>
                <w:szCs w:val="28"/>
              </w:rPr>
              <w:t>Економічний аналіз*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  <w:lang w:val="uk-UA"/>
              </w:rPr>
              <w:t>Залік</w:t>
            </w:r>
          </w:p>
        </w:tc>
      </w:tr>
      <w:tr w:rsidR="00E87CAB">
        <w:trPr>
          <w:trHeight w:val="165"/>
          <w:jc w:val="center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jc w:val="center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272345">
            <w:pPr>
              <w:ind w:left="57"/>
            </w:pPr>
            <w:r>
              <w:rPr>
                <w:sz w:val="28"/>
                <w:szCs w:val="28"/>
              </w:rPr>
              <w:t>Управління трудовим потенціалом*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CAB">
        <w:trPr>
          <w:trHeight w:val="165"/>
          <w:jc w:val="center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jc w:val="center"/>
            </w:pPr>
            <w:r>
              <w:rPr>
                <w:sz w:val="28"/>
                <w:szCs w:val="28"/>
              </w:rPr>
              <w:t>ВК9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272345">
            <w:pPr>
              <w:ind w:left="57"/>
            </w:pPr>
            <w:r>
              <w:rPr>
                <w:sz w:val="28"/>
                <w:szCs w:val="28"/>
              </w:rPr>
              <w:t>Бізнес-планування та створення стартапів*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  <w:lang w:val="uk-UA"/>
              </w:rPr>
              <w:t>Залік</w:t>
            </w:r>
          </w:p>
        </w:tc>
      </w:tr>
      <w:tr w:rsidR="00E87CAB">
        <w:trPr>
          <w:trHeight w:val="165"/>
          <w:jc w:val="center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jc w:val="center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272345">
            <w:pPr>
              <w:ind w:left="57"/>
            </w:pPr>
            <w:r>
              <w:rPr>
                <w:sz w:val="28"/>
                <w:szCs w:val="28"/>
              </w:rPr>
              <w:t>Бізнес-тренінг*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CAB">
        <w:trPr>
          <w:trHeight w:val="165"/>
          <w:jc w:val="center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jc w:val="center"/>
            </w:pPr>
            <w:r>
              <w:rPr>
                <w:sz w:val="28"/>
                <w:szCs w:val="28"/>
              </w:rPr>
              <w:t>ВК10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272345">
            <w:pPr>
              <w:ind w:left="57"/>
            </w:pPr>
            <w:r>
              <w:rPr>
                <w:sz w:val="28"/>
                <w:szCs w:val="28"/>
              </w:rPr>
              <w:t>Операційний менеджмент*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  <w:lang w:val="uk-UA"/>
              </w:rPr>
              <w:t>Залік</w:t>
            </w:r>
          </w:p>
        </w:tc>
      </w:tr>
      <w:tr w:rsidR="00E87CAB">
        <w:trPr>
          <w:trHeight w:val="165"/>
          <w:jc w:val="center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jc w:val="center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272345">
            <w:pPr>
              <w:ind w:left="57"/>
            </w:pPr>
            <w:r>
              <w:rPr>
                <w:sz w:val="28"/>
                <w:szCs w:val="28"/>
              </w:rPr>
              <w:t>Ситуаційний менеджмент*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CAB">
        <w:trPr>
          <w:trHeight w:val="165"/>
          <w:jc w:val="center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jc w:val="center"/>
            </w:pPr>
            <w:r>
              <w:rPr>
                <w:sz w:val="28"/>
                <w:szCs w:val="28"/>
              </w:rPr>
              <w:t>ВК11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272345">
            <w:pPr>
              <w:ind w:left="57"/>
            </w:pPr>
            <w:r>
              <w:rPr>
                <w:sz w:val="28"/>
                <w:szCs w:val="28"/>
              </w:rPr>
              <w:t>Методи та технології прийняття управлінських рішень*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  <w:lang w:val="uk-UA"/>
              </w:rPr>
              <w:t>Залік</w:t>
            </w:r>
          </w:p>
        </w:tc>
      </w:tr>
      <w:tr w:rsidR="00E87CAB">
        <w:trPr>
          <w:trHeight w:val="165"/>
          <w:jc w:val="center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jc w:val="center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272345">
            <w:pPr>
              <w:ind w:left="57"/>
            </w:pPr>
            <w:r>
              <w:rPr>
                <w:sz w:val="28"/>
                <w:szCs w:val="28"/>
              </w:rPr>
              <w:t>Управління інформаційними зв’язками*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CAB">
        <w:trPr>
          <w:trHeight w:val="165"/>
          <w:jc w:val="center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jc w:val="center"/>
            </w:pPr>
            <w:r>
              <w:rPr>
                <w:sz w:val="28"/>
                <w:szCs w:val="28"/>
              </w:rPr>
              <w:t>ВК12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272345">
            <w:pPr>
              <w:ind w:left="57"/>
            </w:pPr>
            <w:r>
              <w:rPr>
                <w:sz w:val="28"/>
                <w:szCs w:val="28"/>
              </w:rPr>
              <w:t xml:space="preserve">Основи антикризового </w:t>
            </w:r>
            <w:r>
              <w:rPr>
                <w:sz w:val="28"/>
                <w:szCs w:val="28"/>
              </w:rPr>
              <w:lastRenderedPageBreak/>
              <w:t>управління*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  <w:lang w:val="uk-UA"/>
              </w:rPr>
              <w:t>Залік</w:t>
            </w:r>
          </w:p>
        </w:tc>
      </w:tr>
      <w:tr w:rsidR="00E87CAB">
        <w:trPr>
          <w:trHeight w:val="165"/>
          <w:jc w:val="center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jc w:val="center"/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272345">
            <w:pPr>
              <w:ind w:left="57"/>
            </w:pPr>
            <w:r>
              <w:rPr>
                <w:sz w:val="28"/>
                <w:szCs w:val="28"/>
              </w:rPr>
              <w:t>Техніка адміністративної діяльності*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CAB">
        <w:trPr>
          <w:trHeight w:val="165"/>
          <w:jc w:val="center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jc w:val="center"/>
            </w:pPr>
            <w:r>
              <w:rPr>
                <w:sz w:val="28"/>
                <w:szCs w:val="28"/>
              </w:rPr>
              <w:t>ВК13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272345">
            <w:pPr>
              <w:ind w:left="57"/>
            </w:pPr>
            <w:r>
              <w:rPr>
                <w:sz w:val="28"/>
                <w:szCs w:val="28"/>
              </w:rPr>
              <w:t>Управління інноваціями*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  <w:lang w:val="uk-UA"/>
              </w:rPr>
              <w:t>Залік</w:t>
            </w:r>
          </w:p>
        </w:tc>
      </w:tr>
      <w:tr w:rsidR="00E87CAB">
        <w:trPr>
          <w:trHeight w:val="165"/>
          <w:jc w:val="center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jc w:val="center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272345">
            <w:pPr>
              <w:ind w:left="57"/>
            </w:pPr>
            <w:r>
              <w:rPr>
                <w:sz w:val="28"/>
                <w:szCs w:val="28"/>
              </w:rPr>
              <w:t>Управління бізнес-процесами*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CAB">
        <w:trPr>
          <w:trHeight w:val="165"/>
          <w:jc w:val="center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jc w:val="center"/>
            </w:pPr>
            <w:r>
              <w:rPr>
                <w:sz w:val="28"/>
                <w:szCs w:val="28"/>
              </w:rPr>
              <w:t>ВК14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272345">
            <w:pPr>
              <w:ind w:left="57"/>
            </w:pPr>
            <w:r>
              <w:rPr>
                <w:sz w:val="28"/>
                <w:szCs w:val="28"/>
              </w:rPr>
              <w:t>Ціноутворення*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  <w:lang w:val="uk-UA"/>
              </w:rPr>
              <w:t>Залік</w:t>
            </w:r>
          </w:p>
        </w:tc>
      </w:tr>
      <w:tr w:rsidR="00E87CAB">
        <w:trPr>
          <w:trHeight w:val="165"/>
          <w:jc w:val="center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jc w:val="center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272345">
            <w:pPr>
              <w:ind w:left="57"/>
            </w:pPr>
            <w:r>
              <w:rPr>
                <w:sz w:val="28"/>
                <w:szCs w:val="28"/>
              </w:rPr>
              <w:t>Страхування*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CAB">
        <w:trPr>
          <w:trHeight w:val="165"/>
          <w:jc w:val="center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jc w:val="center"/>
            </w:pPr>
            <w:r>
              <w:rPr>
                <w:sz w:val="28"/>
                <w:szCs w:val="28"/>
              </w:rPr>
              <w:t>ВК15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272345">
            <w:pPr>
              <w:ind w:left="57"/>
            </w:pPr>
            <w:r>
              <w:rPr>
                <w:sz w:val="28"/>
                <w:szCs w:val="28"/>
              </w:rPr>
              <w:t>Лідерство та управління конфліктами*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  <w:lang w:val="uk-UA"/>
              </w:rPr>
              <w:t>Залік</w:t>
            </w:r>
          </w:p>
        </w:tc>
      </w:tr>
      <w:tr w:rsidR="00E87CAB">
        <w:trPr>
          <w:trHeight w:val="165"/>
          <w:jc w:val="center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jc w:val="center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272345">
            <w:pPr>
              <w:ind w:left="57"/>
            </w:pPr>
            <w:r>
              <w:rPr>
                <w:sz w:val="28"/>
                <w:szCs w:val="28"/>
              </w:rPr>
              <w:t>Ризик-менеджмент*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CAB">
        <w:trPr>
          <w:trHeight w:val="165"/>
          <w:jc w:val="center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jc w:val="center"/>
            </w:pPr>
            <w:r>
              <w:rPr>
                <w:sz w:val="28"/>
                <w:szCs w:val="28"/>
              </w:rPr>
              <w:t>ВК16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1C5826">
            <w:pPr>
              <w:ind w:left="57"/>
            </w:pPr>
            <w:r>
              <w:rPr>
                <w:sz w:val="28"/>
                <w:szCs w:val="28"/>
                <w:lang w:val="uk-UA"/>
              </w:rPr>
              <w:t>Франдрайзинг</w:t>
            </w:r>
            <w:r w:rsidR="00272345">
              <w:rPr>
                <w:sz w:val="28"/>
                <w:szCs w:val="28"/>
              </w:rPr>
              <w:t>*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  <w:lang w:val="uk-UA"/>
              </w:rPr>
              <w:t>Залік</w:t>
            </w:r>
          </w:p>
        </w:tc>
      </w:tr>
      <w:tr w:rsidR="00E87CAB">
        <w:trPr>
          <w:trHeight w:val="165"/>
          <w:jc w:val="center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jc w:val="center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272345">
            <w:pPr>
              <w:ind w:left="57"/>
            </w:pPr>
            <w:r>
              <w:rPr>
                <w:sz w:val="28"/>
                <w:szCs w:val="28"/>
              </w:rPr>
              <w:t>Управління конкурентоспроможністю організації*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CAB">
        <w:trPr>
          <w:trHeight w:val="165"/>
          <w:jc w:val="center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jc w:val="center"/>
            </w:pPr>
            <w:r>
              <w:rPr>
                <w:sz w:val="28"/>
                <w:szCs w:val="28"/>
              </w:rPr>
              <w:t>ВК17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272345">
            <w:pPr>
              <w:ind w:left="57"/>
            </w:pPr>
            <w:r>
              <w:rPr>
                <w:sz w:val="28"/>
                <w:szCs w:val="28"/>
              </w:rPr>
              <w:t>Основи інвестиційного менеджменту*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  <w:lang w:val="uk-UA"/>
              </w:rPr>
              <w:t>Залік</w:t>
            </w:r>
          </w:p>
        </w:tc>
      </w:tr>
      <w:tr w:rsidR="00E87CAB">
        <w:trPr>
          <w:trHeight w:val="165"/>
          <w:jc w:val="center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jc w:val="center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272345">
            <w:pPr>
              <w:ind w:left="57"/>
            </w:pPr>
            <w:r>
              <w:rPr>
                <w:sz w:val="28"/>
                <w:szCs w:val="28"/>
              </w:rPr>
              <w:t>Управління виробничими групами*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CAB">
        <w:trPr>
          <w:trHeight w:val="165"/>
          <w:jc w:val="center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jc w:val="center"/>
            </w:pPr>
            <w:r>
              <w:rPr>
                <w:sz w:val="28"/>
                <w:szCs w:val="28"/>
              </w:rPr>
              <w:t>ВК18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272345">
            <w:pPr>
              <w:ind w:left="57"/>
            </w:pPr>
            <w:r>
              <w:rPr>
                <w:sz w:val="28"/>
                <w:szCs w:val="28"/>
              </w:rPr>
              <w:t>Основи наукових досліджень в менеджменті*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  <w:lang w:val="uk-UA"/>
              </w:rPr>
              <w:t>Залік</w:t>
            </w:r>
          </w:p>
        </w:tc>
      </w:tr>
      <w:tr w:rsidR="00E87CAB">
        <w:trPr>
          <w:trHeight w:val="165"/>
          <w:jc w:val="center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jc w:val="center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1C5826">
            <w:pPr>
              <w:ind w:left="57"/>
            </w:pPr>
            <w:r>
              <w:rPr>
                <w:sz w:val="28"/>
                <w:szCs w:val="28"/>
                <w:lang w:val="uk-UA"/>
              </w:rPr>
              <w:t>Бізнес-право</w:t>
            </w:r>
            <w:r w:rsidR="00272345">
              <w:rPr>
                <w:sz w:val="28"/>
                <w:szCs w:val="28"/>
              </w:rPr>
              <w:t>*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CAB">
        <w:trPr>
          <w:trHeight w:val="165"/>
          <w:jc w:val="center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widowControl w:val="0"/>
              <w:jc w:val="center"/>
            </w:pPr>
            <w:r>
              <w:rPr>
                <w:sz w:val="28"/>
                <w:szCs w:val="28"/>
              </w:rPr>
              <w:t>ВК19</w:t>
            </w: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1C5826">
            <w:pPr>
              <w:ind w:left="57"/>
            </w:pPr>
            <w:r w:rsidRPr="001C5826">
              <w:rPr>
                <w:sz w:val="28"/>
                <w:szCs w:val="28"/>
              </w:rPr>
              <w:t>Правові засади менеджменту</w:t>
            </w:r>
            <w:r>
              <w:rPr>
                <w:sz w:val="28"/>
                <w:szCs w:val="28"/>
              </w:rPr>
              <w:t xml:space="preserve"> </w:t>
            </w:r>
            <w:r w:rsidR="00272345">
              <w:rPr>
                <w:sz w:val="28"/>
                <w:szCs w:val="28"/>
              </w:rPr>
              <w:t>*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rPr>
                <w:sz w:val="28"/>
                <w:szCs w:val="28"/>
                <w:lang w:val="uk-UA"/>
              </w:rPr>
              <w:t>Залік</w:t>
            </w:r>
          </w:p>
        </w:tc>
      </w:tr>
      <w:tr w:rsidR="00E87CAB">
        <w:trPr>
          <w:trHeight w:val="165"/>
          <w:jc w:val="center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Default="00272345">
            <w:pPr>
              <w:ind w:left="57"/>
            </w:pPr>
            <w:r>
              <w:rPr>
                <w:sz w:val="28"/>
                <w:szCs w:val="28"/>
              </w:rPr>
              <w:t>Організаційна поведінка*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7CAB">
        <w:trPr>
          <w:gridAfter w:val="1"/>
          <w:wAfter w:w="22" w:type="dxa"/>
          <w:trHeight w:val="240"/>
          <w:jc w:val="center"/>
        </w:trPr>
        <w:tc>
          <w:tcPr>
            <w:tcW w:w="5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ind w:left="0"/>
            </w:pPr>
            <w:r>
              <w:rPr>
                <w:b/>
                <w:sz w:val="28"/>
                <w:szCs w:val="28"/>
                <w:lang w:val="uk-UA"/>
              </w:rPr>
              <w:t>Загальний обсяг обов’язкових компонент: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Pr="00F75612" w:rsidRDefault="00272345">
            <w:pPr>
              <w:pStyle w:val="26"/>
              <w:ind w:left="0"/>
              <w:jc w:val="center"/>
              <w:rPr>
                <w:b/>
              </w:rPr>
            </w:pPr>
            <w:r w:rsidRPr="00F75612">
              <w:rPr>
                <w:b/>
                <w:sz w:val="28"/>
                <w:szCs w:val="28"/>
                <w:lang w:val="uk-UA"/>
              </w:rPr>
              <w:t>180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pStyle w:val="26"/>
              <w:snapToGrid w:val="0"/>
              <w:ind w:left="0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E87CAB">
        <w:trPr>
          <w:gridAfter w:val="1"/>
          <w:wAfter w:w="22" w:type="dxa"/>
          <w:trHeight w:val="240"/>
          <w:jc w:val="center"/>
        </w:trPr>
        <w:tc>
          <w:tcPr>
            <w:tcW w:w="5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ind w:left="0"/>
            </w:pPr>
            <w:r>
              <w:rPr>
                <w:b/>
                <w:sz w:val="28"/>
                <w:szCs w:val="28"/>
                <w:lang w:val="uk-UA"/>
              </w:rPr>
              <w:t>Загальний обсяг вибіркових компонент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Pr="00F75612" w:rsidRDefault="00272345">
            <w:pPr>
              <w:pStyle w:val="26"/>
              <w:ind w:left="0"/>
              <w:jc w:val="center"/>
              <w:rPr>
                <w:b/>
              </w:rPr>
            </w:pPr>
            <w:r w:rsidRPr="00F75612">
              <w:rPr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pStyle w:val="26"/>
              <w:snapToGrid w:val="0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E87CAB">
        <w:trPr>
          <w:gridAfter w:val="1"/>
          <w:wAfter w:w="22" w:type="dxa"/>
          <w:trHeight w:val="248"/>
          <w:jc w:val="center"/>
        </w:trPr>
        <w:tc>
          <w:tcPr>
            <w:tcW w:w="5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ind w:left="0"/>
            </w:pPr>
            <w:r>
              <w:rPr>
                <w:b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Pr="00F75612" w:rsidRDefault="00272345">
            <w:pPr>
              <w:pStyle w:val="26"/>
              <w:ind w:left="0"/>
              <w:jc w:val="center"/>
              <w:rPr>
                <w:b/>
              </w:rPr>
            </w:pPr>
            <w:r w:rsidRPr="00F75612">
              <w:rPr>
                <w:b/>
                <w:sz w:val="28"/>
                <w:szCs w:val="28"/>
                <w:lang w:val="uk-UA"/>
              </w:rPr>
              <w:t>240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pStyle w:val="26"/>
              <w:snapToGrid w:val="0"/>
              <w:ind w:left="0"/>
              <w:rPr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E87CAB" w:rsidRDefault="00E87CAB">
      <w:pPr>
        <w:rPr>
          <w:b/>
          <w:sz w:val="28"/>
          <w:szCs w:val="28"/>
          <w:lang w:val="uk-UA"/>
        </w:rPr>
      </w:pPr>
    </w:p>
    <w:p w:rsidR="00E87CAB" w:rsidRPr="00C242FA" w:rsidRDefault="00C242FA" w:rsidP="00C242FA">
      <w:pPr>
        <w:ind w:left="360"/>
        <w:rPr>
          <w:lang w:val="uk-UA"/>
        </w:rPr>
        <w:sectPr w:rsidR="00E87CAB" w:rsidRPr="00C242F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850" w:bottom="566" w:left="1701" w:header="708" w:footer="708" w:gutter="0"/>
          <w:cols w:space="720"/>
          <w:docGrid w:linePitch="360"/>
        </w:sectPr>
      </w:pPr>
      <w:r>
        <w:rPr>
          <w:lang w:val="uk-UA"/>
        </w:rPr>
        <w:t>*</w:t>
      </w:r>
      <w:r w:rsidR="006E5DD3" w:rsidRPr="00C242FA">
        <w:rPr>
          <w:lang w:val="uk-UA"/>
        </w:rPr>
        <w:t>зд</w:t>
      </w:r>
      <w:r w:rsidR="00C84758" w:rsidRPr="00C242FA">
        <w:rPr>
          <w:lang w:val="uk-UA"/>
        </w:rPr>
        <w:t xml:space="preserve">обувач вищої освіти обирає один </w:t>
      </w:r>
      <w:r w:rsidR="006E5DD3" w:rsidRPr="00C242FA">
        <w:rPr>
          <w:lang w:val="uk-UA"/>
        </w:rPr>
        <w:t>ВК із запропоновано</w:t>
      </w:r>
      <w:r w:rsidR="00EB716A">
        <w:rPr>
          <w:lang w:val="uk-UA"/>
        </w:rPr>
        <w:t>го блоку вибору або з Каталогу І</w:t>
      </w:r>
      <w:r w:rsidR="006E5DD3" w:rsidRPr="00C242FA">
        <w:rPr>
          <w:lang w:val="uk-UA"/>
        </w:rPr>
        <w:t>нституту</w:t>
      </w:r>
      <w:r w:rsidR="00EB716A">
        <w:rPr>
          <w:lang w:val="uk-UA"/>
        </w:rPr>
        <w:t>.</w:t>
      </w:r>
    </w:p>
    <w:p w:rsidR="00E87CAB" w:rsidRDefault="00E87CAB">
      <w:pPr>
        <w:suppressAutoHyphens w:val="0"/>
        <w:spacing w:line="252" w:lineRule="auto"/>
        <w:ind w:hanging="57"/>
        <w:jc w:val="center"/>
        <w:rPr>
          <w:b/>
          <w:sz w:val="28"/>
          <w:szCs w:val="28"/>
          <w:u w:val="single"/>
          <w:lang w:val="uk-UA"/>
        </w:rPr>
      </w:pPr>
    </w:p>
    <w:p w:rsidR="00E87CAB" w:rsidRDefault="00272345">
      <w:pPr>
        <w:suppressAutoHyphens w:val="0"/>
        <w:spacing w:line="252" w:lineRule="auto"/>
        <w:ind w:hanging="57"/>
        <w:jc w:val="center"/>
      </w:pPr>
      <w:r>
        <w:rPr>
          <w:b/>
          <w:sz w:val="28"/>
          <w:szCs w:val="28"/>
          <w:u w:val="single"/>
          <w:lang w:val="uk-UA"/>
        </w:rPr>
        <w:t>2.3 Структурно-логічна схема освітньо-професійної програми «Менеджмент»</w:t>
      </w:r>
    </w:p>
    <w:p w:rsidR="00E87CAB" w:rsidRDefault="00E87CAB">
      <w:pPr>
        <w:suppressAutoHyphens w:val="0"/>
        <w:spacing w:line="252" w:lineRule="auto"/>
        <w:ind w:hanging="57"/>
        <w:jc w:val="center"/>
        <w:rPr>
          <w:b/>
          <w:sz w:val="28"/>
          <w:szCs w:val="28"/>
          <w:u w:val="single"/>
          <w:lang w:val="uk-UA"/>
        </w:rPr>
      </w:pPr>
    </w:p>
    <w:p w:rsidR="00E87CAB" w:rsidRDefault="00E87CAB">
      <w:pPr>
        <w:suppressAutoHyphens w:val="0"/>
        <w:spacing w:line="252" w:lineRule="auto"/>
        <w:ind w:hanging="57"/>
        <w:jc w:val="center"/>
        <w:rPr>
          <w:b/>
          <w:sz w:val="28"/>
          <w:szCs w:val="28"/>
          <w:u w:val="single"/>
          <w:lang w:val="uk-UA"/>
        </w:rPr>
      </w:pPr>
    </w:p>
    <w:p w:rsidR="00E87CAB" w:rsidRDefault="00E87CAB">
      <w:pPr>
        <w:suppressAutoHyphens w:val="0"/>
        <w:spacing w:line="252" w:lineRule="auto"/>
        <w:ind w:hanging="57"/>
        <w:jc w:val="center"/>
        <w:rPr>
          <w:b/>
          <w:sz w:val="28"/>
          <w:szCs w:val="28"/>
          <w:u w:val="single"/>
          <w:lang w:val="uk-UA"/>
        </w:rPr>
      </w:pPr>
    </w:p>
    <w:p w:rsidR="00E87CAB" w:rsidRDefault="0019631D">
      <w:pPr>
        <w:suppressAutoHyphens w:val="0"/>
        <w:spacing w:line="252" w:lineRule="auto"/>
        <w:ind w:left="-567" w:firstLine="425"/>
        <w:jc w:val="center"/>
        <w:rPr>
          <w:b/>
          <w:bCs/>
          <w:sz w:val="28"/>
          <w:szCs w:val="28"/>
          <w:lang w:val="uk-UA"/>
        </w:rPr>
        <w:sectPr w:rsidR="00E87CAB">
          <w:pgSz w:w="16838" w:h="11906" w:orient="landscape"/>
          <w:pgMar w:top="0" w:right="1134" w:bottom="852" w:left="1134" w:header="708" w:footer="708" w:gutter="0"/>
          <w:cols w:space="720"/>
          <w:docGrid w:linePitch="360"/>
        </w:sectPr>
      </w:pPr>
      <w:r w:rsidRPr="0019631D">
        <w:rPr>
          <w:noProof/>
          <w:szCs w:val="20"/>
          <w:lang w:val="uk-UA" w:eastAsia="uk-UA" w:bidi="hi-IN"/>
        </w:rPr>
      </w:r>
      <w:r w:rsidRPr="0019631D">
        <w:rPr>
          <w:noProof/>
          <w:szCs w:val="20"/>
          <w:lang w:val="uk-UA" w:eastAsia="uk-UA" w:bidi="hi-IN"/>
        </w:rPr>
        <w:pict>
          <v:group id=" 2" o:spid="_x0000_s1026" style="width:861.7pt;height:385.45pt;mso-position-horizontal-relative:char;mso-position-vertical-relative:line" coordsize="17234,770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BegoCdEwAAQSQBAA4AAABkcnMvZTJvRG9jLnhtbOxd23LbRhJ936r9BxTeN+LgDlXolOPE&#10;rlTtJVXZ/QCINzFLEgwIW8p+/XbP9KBBAgSoGKAcs/VgkyJEkMCZ06ev8+13z9uN82lRHNb5buqq&#10;byaus9jN8vl6t5q6//n3+78lrnMos9082+S7xdT9fXFwv3vz1798+7S/X3j5Y76ZLwoH3mR3uH/a&#10;T93Hstzf390dZo+LbXb4Jt8vdvDiMi+2WQlPi9XdvMie4N23mztvMonunvJivi/y2eJwgN/+YF50&#10;3+j3Xy4Xs/Jfy+VhUTqbqQufrdT/FvrfB/3v3Ztvs/tVke0f1zP6HNkf+BjbbL2Ds1Zv9UNWZs7H&#10;Yt14q+16VuSHfFl+M8u3d/lyuZ4t9JeAr6MmJ1/nQ5F/3Osvs7p/Wu2r6wTX9uRC/eG3nf3z04di&#10;/8v+58J8enj493z234MDF+buab+6rx+Az1fmaOfh6R/5HO5o9rHM9Td/XhZbfA/4Ts6zvra/8xVe&#10;PJfODH6rJmnghyncihm8GiRp6KnQxZNl97NHuFfNP509/mj/OPb8wPxlHE9S/Wd32b05sf6w9OHw&#10;9gOeDnzFDp93xX55zPYLfSMOeEF+Lpz1fOpGrrPLtnANHF9/FjwpvGov5uHoStZewuMOcMV7r6Fy&#10;nbZrCJfBqy4DLDC8VfYyZPf74lB+WORbBx9M3QLWgL4/2ae/H0o61h6Dl32Xv19vNuYWbHbHv4G3&#10;Nb9a6LVk38B+AXOdH/L57/BlitysLmADePCYF/9znSdYWFN3B0vfdTY/7eAupCoIcCHqJ0EYe/Ck&#10;qL/yUH8l283gjaburCxcxzx5V5rl+3FfrFePcCalv90ufwtAXK7NN8QPaD6WRrHGwpVAEVegAKjC&#10;namBwimfv89xEehP/Pnw8Hy4eG0A8SOLD3WySl4Oj0O+Wc8RIYiMQ7F6eLcpnE8Z8Ol7/WPhd3Tc&#10;Zuc8wb32I1zoCIHlJjMoPDrs6O0m+qf17bbrEqzEZr2dugkfld0/LrL5j7u5wW6ZrTf05CLYls8P&#10;z/YG9UL48NvHrPhMEJcnEDZL7QuBLdAIcZmh4zFhq8IzxOYHglvNwF10q3GL5gcuIvGLwBdojuAL&#10;Rnlc1o1UfA6+Kawd1DWxMvfmM6zyeZ78GmgX4QtLXeBLSlKBnST8gn4YF79GMygvMvoku7faPA1J&#10;XAeesQECX7gT4FcYtW6kXMW+LPmFfZHuCL7GHRlRPRB809icqQ2+6B3hnfvjPtHXz77snAh8FeCF&#10;4GvcpdHh64W+UQgt8A198dlmZXuooWJfdlIEvgpMEcEXdcQ11IPv40nhTC34DUhYCP12qAf2UgS/&#10;CmyRxa9hxdH5109DQ7It+I1oEQl+O/DLXorgFxMYFr/s1FIiYOiYr5G/QaLMHWjBbzgx5CL47cAv&#10;uymCX8V5LLLqo/NvGKLmbtcPISUEBb8d+GU/RfCLVGj5l93akfg3ULGhYKO0mX+VHwKpSPQXrkhH&#10;rrhy4GqeiiBYAXIsgtmzHQvBCWZlIUuhvNAohTqIUTwgiMPACAxh4Q4WpjQPmksBMZYaWBAbXI0o&#10;I4IKxEl06skpvwIxJprx/kkk+Hwig5SYgFgnJYEaLYjZxx2biVvCwTUQx5KN640H1xwXYWKP03Go&#10;LIAAR2Xi0MgJ38NAHpysTU5IUBhrkXuSGnT9hIk1E3NSjooYRwVxAAsFZK+fYHXqKYjJsQt9YeJ+&#10;ELMDI0zscWoOC51HZuIUM8fouymvRRMTiCGAoT+IaGK4G+eKezAkSjdLQOxxfg6VxbggTpVnmFjF&#10;8SmI09RiODHRY8FwF4bZfxEMY0Uj+XXe6Dk66HEB3gci9gJaMDVJDP0LJsIWxEYuC4i7QAwrXoiY&#10;qoQ9sEoWxKb8ZkRJDN4cEbGHKgZuQg3EHgbddAdfZCylgLgLxMaQiV+n/TowSxbEjWwdguzz++IS&#10;jJgB/SoPpcsRcmP0JXV+Y4I9cnjTzseGsb/w+yKbYedndq/7J/HBak5fIJv/Cnpoud1AxzB0xDlh&#10;ElXB6PpBcKLaQdjAZs9M7wmf4XxH5pffSdcrL26qART1qwU4+8IUQh4G4IGPAhgRrpXGEcKDiERy&#10;qPw+bt4sli8COAib0NoCAfitdjhjcMECnP1kAPi7nZkiMHveHU8R0L3v5lU0ghf1vgfY4KFJvNGo&#10;RAK6YlE7ecByKHW+H8oiQwp/l+92EHzNC9N3fVkf/Ouxbvn7HkYKlMU62602C+ihn7rbxRz65xcw&#10;YUM/Mlbr4sZ8PBwvO8xDuFIPPPalW4SwFzo0Qrw4MW4W2HnLSraXTSCCwuZLhgjnqNBgAkbJlxmU&#10;RFI/JEM5odg9OzECkS8dInDrLIuwBzU0i4CkwVEy2tKkp+6CYORLxwgQP2EEjQ7TyC800WgAbzLB&#10;ciKND0oLMIf4KLHJnTTYOe9OvlRsQ3leiAMF4Dsd+5ziTt7SPCGceGUR3si+DONOqjAFlQYI9zDk&#10;p/FmdVQYULzEC8zJz+Nbj2N6WxT506XhkioS0oXvKMX6EvhQcOb2cMlX26wtcZX6tDUUcHYhAAWO&#10;QfV+gITbuhAiy/ReYDj52gshgmF5ZnXKQrjtCXOIRLsQjN9LrhNqnqH7DYOqqCRGS3RkHKBGFRBp&#10;ugV6F0XfGMKvlsWrlpdaBVAvs3/18+Z8TgMRrkYEMcwYpTBAQl4CS3gYhEQSJ5C5Mf01qrUKIAGx&#10;D/RnmdgQ4KggpoR8W1VJDcSVWj4TFu8dCHsDTMz6UUCMRaMWxEfpnDHkRMXEPgzvPpUTAuILIvYs&#10;J1j7CYixat+C+CjjNAaIYf62iRiHfmRon+UEZByMJI4I3x1+okhiqs9BqykYxgibxbDx9K+hJgIP&#10;i1WP/bqKiMP+qJ+AmKalCoixvA8neFsQA0keR+mGDk5URBzE1OjYQsRB0peZEUXsYmkx3SshYiRE&#10;wjB1A45KxBSb8MNm62FFxIF0vFwQm2DlJyAOOG9IRnxEEKtgkhpJDK2Hp2HiBPuadbOAMPEFIGbp&#10;JyDGXJtlYo7ZUC310Gqi6ngJUjKHrCZqUWJh4gtAzNJPQBxwvo5cLWLiQUsdYaQi0KwuU2qM9YLg&#10;CPJvX2RYCqbNTmYghK9cMI3D1izPGfNZM9bDFPmEeuR8d22DT72xHTErLKgfvMgHkszU7C21Dbdd&#10;24ApLrsQGhm1YRZCFKNCRaKcUIMUm/kAVTNSZaQoK31+Kby4nhO2PaNS9656t6oo7uxSON6w8fUa&#10;VZAmX9BjIPtD6k1DsaDSIpyDLiNJ2tjDohONdRxbC3eMsV5t9yQbjlwwm6tWXS6KFityLYY55jIa&#10;hinbpiLceO8YwzbbBupXv3SeriXI69KeQygtBcMIGIthDrmMjWHPTxo8bDEcUTZUMGwdsINu4kG8&#10;VlUPVKMnGMZkG2YOLIY54jI2hn0Py37beTgiOykY7sKwVO4ARmmoEQ6UIAxTo08t9DF0iJcTxpPG&#10;aJiqcieMzf0RDHdhmMNUoiVw41yLYaNDR8RwNV1OqdTkRGo+HWbYdKotNr6lYLgLwxxhEgyHnGpD&#10;WQGXbUQMx7pzSMfZaIAcYziJwKXUGMZaIrx95yd0SfEZhTBFD2s9zJk2mlNFGB400xZPcPNIDKrZ&#10;IDGDF5w7ybRdUMVOfGvJ+XqjiULOtKHVHpfmEg8TaoCUU58fRrPBC4iUmPYQEpKzWGhz+jnIKIYa&#10;t5mzYpMFzEhOfwqzITSCYU+lhtNvxWY4EUPduy8C9goS2wiGEVQWw6MnwXBqpcEwpH71TWB7XY2U&#10;l11zL0mCmcsnYhPFJu6iaDHM9mk0HiYMB3pzOyCSNgxL4Kq/NLFW0S88HHESDGXFuGq40hJBWs01&#10;s3OmKh4OUglc9WqJWkG/YBg9KcvDbJ9G42FcMuC3hdZxq/MwQNcEX81aEp+uw6ej4J5oCa0lOAmG&#10;suKYh4cpe4xDjKsCcptD/iI7xunV6n9jb2JcWVgyMuRv6j7e6mx5nPVOZI5Ee7wQhs4Gq4nCkXpt&#10;8TkvhsUi8TkwbssL/MJaW4voERwJYiFs4mKUhBhjFImaxAoMBkAYxwWfBDc4k9ZbzC7VkS6W/hPf&#10;CIgxK2tBzNVKI4lqBDGsFARxUm2gZD1D/RutqiVTckF0w3CAqGqtqsGGWxDz4h4RxHASFNhpYyoU&#10;M3Fq5L24hl2uIacEhIkx7WZBzIt7RBAbJm4ZMpkgrDUTS5HvBUzMOQEBMVp1C2Je3COC2Ghi35by&#10;cpCOmZj2jBIm7mJiTgoIiLGD0oKYF/eIIDZyIlCNeQ4VE4ee+SAC4i4Qc1ZAQIwtlBbEvLjHB3HS&#10;GNCXROBYopzwE6NrBMQdIK71xgiIY075UbygFmIbJl2iJmFs+Bcmmhl8sojQdb8I3VBR0O08dl86&#10;JgK660JaEDIm4nYTIVjKQzxNkxtqEB8+ERInYCQR0H5j9FmlmKXH/oJUCM0hkAAcBuCQQS2Ix8/m&#10;eT4qCgCxgkk7p6kQ3OFOMzYOk0A7K01FNOWspd6+1gAmYiMG629BPH4+rwKxFzQK7hMGsbh9vUVy&#10;tQ4wATG2A1sQj5/Pq0Cskg4m9oSJ+0EMFhSslcgJLSeA9SyI+bpQ7GIYty8NEzgJaIiWKjkstNDx&#10;iteakhn7VBwI4kWq5G64Si7mnCCqEyIIWAiD9jkrNcGqTC2oG3t/0lqA/zrFtIwUfq2RwtjqZsly&#10;/JQbjIQyvGkAcRQqI6jYgnnxvHDFoEVv87x4OYtoxVF5FsLG4aEY2LA0B1sRAp8izU0aQ1IJuwbV&#10;55ErNPdaNJdwPgutIpvCUaptK8fGV9TPzUzH3rlsmtZfHkM5bXFs0LHBLUUs0RmnmIhuHBAH6HkD&#10;3/lJQ9bp/bF1nFRAfAGI2SqJtU44Y0Uzbq8C4iBEvxx4v8bEWJ8owX64IJc079QavwXEONKGmBiV&#10;xbGcGCbEpGCfKcpTNTeg8BLw1RC60aS3PvGllQUqDoOqlGE1p++ZzX8F67PcbrKp+ynbOKFsQIEj&#10;IsqfdgfYzTSEzlTXKfQTmCODrzzUX8l2M+jVnLqzsnAd8+RdCc/huI/7AjfLAbfCReDs8rcfy3y5&#10;LnXAhHUP+YLXm4CGxSUW4lfIZ1mxESrMBp/jaWNIzztY0p/m4swk4iPhaaRJC+Ir5LNCmuMXJsrc&#10;hVaxYWI3AmJA6bn4Vm26gYAYQ6YWxI181uA1XsEEXTqQFiZMwghWHkoNFB0Sor2gwqs2l0AgnHAm&#10;iopWx3T6eJfhlj5hrJDWTh9RtPBwFw+z8hMQY+2r5eHxU2UViEERG+nCVJxYEAe4ESLePylT7BAT&#10;rPwExNhYbkHMYcmxGnsYxC2NPRWIuVzleVls0QveF4fywyLfOvhg6opb5+LEI3HraDOglLN5qCzo&#10;uowOYi+kjvY2JqawhTBxl5yQsgUAqQUxaCvLxByzGR3EftLcSqViYoxri5w4cPC1pfaGLh+HZp3z&#10;WxYffvuYFQvX2dQjwy+MGZcnEeMvKkqcgrYiENPImqs4dn5zTyvWxBj0ExD3gJi1n2hi3OjdgriR&#10;zRshwJYC3UMYLQgnp1HiGJt5MDoRCBP311VQ55MwMRYHYcrWgpijNiQnBkpJh3gSQKcfYhUHcCwL&#10;Yd31i8i1ncEdQhjznW+LIn/SGU9qUTjuYodl2JZrPj4IviYfFHh2siWcWdoebrjtAbcGsCuBQz+D&#10;rgQ/xh5LRDvMpDxdCbg2dISZUrHXXgleNOEdPmQl3PJK4Mwhahwg7Jo6H8Ym+LpWCFaC0uVKRzYB&#10;KuZJzegN7ro1ORqF74tstrjQKCgVe1TK3WEVpExJFyO90OX8E5Up4WR2S/YcXRqU7COFHA8QD5q7&#10;gYdYo4dkr5Pj/QgfXPbApgwceRSyv2Wy5/QkbY40ONknHm1r40e0P1bNAeCVYNbhtWVPNPF9I/fE&#10;AVgUkDW72d1BoCGZjQIHugY1CrApSNUeo0zAkddCoMgqKKoOv/ZaCOMJ7VMga+HW1wJoFyuQGrnS&#10;YXwApaANwbjDegrckROgI5kmMNSbXBolMOTHflBlBEQh3bRd4JQrxuABp4NLJHCDcU8o9AioNovN&#10;QiSjYR7ebQoH+oeg9UX/6JsANuqQb9bz9+vNBhlpuy4XhbNZb6EImY/K7h8X2fzH3dwEnstsvaEn&#10;8PebnQ5GdzSy9aa5dvlu8XmZ2j+R26wmoFDILGi5NMpa8GEbYr0Wmk09tbUAh7yC4xzEETWXi0S6&#10;dYnE+V+Q9SPZBd/DAgmwC35KO1SxYQjwN6+qkSDEJb6z7sf8dOuLAaI3lWEYK5Hsx2h/YDHAdoSn&#10;zrPvw290/izq3Y/wxb3Nfhr75ktJ0uCWA0QAsQrkhvhqnsDwJT/QzK/hHvkNuCcelfyEfm/cFEpi&#10;ODtGosmWymtXvq6iD8WK1fZ7/WOF1pHa3uycJygf0UMjZ9l+6i43mTnN0WFHb3dt8V4+Pzw7WOVS&#10;28ehV9B/9cWXMIisBuNGgndoGAcJNmoAaQcBDQNhBaN8uzl46JuIK6hq6eY4199c26tBYKwQOhUb&#10;GxIckY1jDVWAcQQFBJoRGcbVJhZBYFSCoBhdc7wbLZXwVPqErwqKFRbzVig2onZEFMOiwdGCAOMQ&#10;JG0DxrCKtIQOTJhTYNwFY/ZyBMYwzbkGY8OPY8LYCz0QLsjG+gHcphobizTuj2tX0phY4ItnY7Am&#10;q/un1V53ra+KbP+4nv2QlVn9ubY59wsvf8w380Xx5v8AAAD//wMAUEsDBBQABgAIAAAAIQCADL3t&#10;4gAAAAwBAAAPAAAAZHJzL2Rvd25yZXYueG1sTI9PS8NAEMXvgt9hGcGb3aRVo2k2pdQ/p1KwFcTb&#10;NDtNQrOzIbtN0m/v1oteHgyP9+b9ssVoGtFT52rLCuJJBIK4sLrmUsHn7u3uCYTzyBoby6TgTA4W&#10;+fVVhqm2A39Qv/WlCCXsUlRQed+mUrqiIoNuYlvi4B1sZ9CHsyul7nAI5aaR0yh6lAZrDh8qbGlV&#10;UXHcnoyC9wGH5Sx+7dfHw+r8vXvYfK1jUur2ZnyZB1nOQXga/V8CLgxhP+Rh2N6eWDvRKAg0/lcv&#10;XjKd3YPYK0iS6BmEzDP5HyL/AQAA//8DAFBLAQItABQABgAIAAAAIQBaIpOj/wAAAOUBAAATAAAA&#10;AAAAAAAAAAAAAAAAAABbQ29udGVudF9UeXBlc10ueG1sUEsBAi0AFAAGAAgAAAAhAKdKzzjXAAAA&#10;lgEAAAsAAAAAAAAAAAAAAAAAMAEAAF9yZWxzLy5yZWxzUEsBAi0AFAAGAAgAAAAhAKBegoCdEwAA&#10;QSQBAA4AAAAAAAAAAAAAAAAAMAIAAGRycy9lMm9Eb2MueG1sUEsBAi0AFAAGAAgAAAAhAIAMve3i&#10;AAAADAEAAA8AAAAAAAAAAAAAAAAA+RUAAGRycy9kb3ducmV2LnhtbFBLBQYAAAAABAAEAPMAAAAI&#10;FwAAAAAKB/qHoPVF/+ibADbqkG/W8/frzQYZabsuF4WzWW+hCJmPyu4fF9n8x93cBJ7LbL2hJ/D3&#10;m50ORnc0svWmuXb5bvF5mdo/kdusJqBQyK==&#10;">
            <v:rect id=" 3" o:spid="_x0000_s1027" style="position:absolute;left:1;width:17232;height:7708;visibility:visible;mso-wrap-style:none;v-text-anchor:middle" filled="f" stroked="f" strokecolor="#3465a4">
              <v:stroke joinstyle="round"/>
              <v:path arrowok="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 4" o:spid="_x0000_s1028" type="#_x0000_t202" style="position:absolute;left:230;width:1362;height:719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ks2AsYAAADgAAAADwAAAGRycy9kb3ducmV2LnhtbESPQYvC&#10;MBSE74L/ITzBm6YKrlqNUlwEPWpFPD6aZ1psXkqT1bq/frOwsJeBYZhvmPW2s7V4Uusrxwom4wQE&#10;ceF0xUbBJd+PFiB8QNZYOyYFb/Kw3fR7a0y1e/GJnudgRISwT1FBGUKTSumLkiz6sWuIY3Z3rcUQ&#10;bWukbvEV4baW0yT5kBYrjgslNrQrqXicv6wCXubXfH6azsxxcjPH7prJ/Xem1HDQfa6iZCsQgbrw&#10;3/hDHLSCOfz+iV9AyM0PAAAA//8DAFBLAQItABQABgAIAAAAIQCcrWMz7wAAAIgBAAATAAAAAAAA&#10;AAAAAAAAAAAAAABbQ29udGVudF9UeXBlc10ueG1sUEsBAi0AFAAGAAgAAAAhAFHn8aa/AAAAFgEA&#10;AAsAAAAAAAAAAAAAAAAAIAEAAF9yZWxzLy5yZWxzUEsBAi0AFAAGAAgAAAAhADJLNgLGAAAA4AAA&#10;AA8AAAAAAAAAAAAAAAAACAIAAGRycy9kb3ducmV2LnhtbFBLBQYAAAAAAwADALcAAAD7AgAAAABH&#10;QUFnQUFBQU=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rFonts w:ascii="Liberation Serif" w:eastAsia="NSimSun" w:hAnsi="Liberation Serif" w:cs="Arial" w:hint="eastAsia"/>
                        <w:kern w:val="2"/>
                        <w:lang w:val="uk-UA" w:bidi="hi-IN"/>
                      </w:rPr>
                    </w:pPr>
                  </w:p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  <w:sz w:val="18"/>
                        <w:szCs w:val="18"/>
                      </w:rPr>
                    </w:pPr>
                    <w:r>
                      <w:rPr>
                        <w:kern w:val="2"/>
                        <w:sz w:val="18"/>
                        <w:szCs w:val="18"/>
                      </w:rPr>
                      <w:t>1 СЕМЕСТР</w:t>
                    </w:r>
                  </w:p>
                </w:txbxContent>
              </v:textbox>
            </v:shape>
            <v:shape id=" 5" o:spid="_x0000_s1029" type="#_x0000_t202" style="position:absolute;left:2151;width:1342;height:719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55GJccAAADgAAAADwAAAGRycy9kb3ducmV2LnhtbESPwWrC&#10;QBCG74W+wzJCb3WjUK3RVUKLUI8akR6H7LgJZmdDdqtpn75zELwM/Az/N/OtNoNv1ZX62AQ2MBln&#10;oIirYBt2Bo7l9vUdVEzIFtvAZOCXImzWz08rzG248Z6uh+SUQDjmaKBOqcu1jlVNHuM4dMSyO4fe&#10;Y5LYO217vAnct3qaZTPtsWG5UGNHHzVVl8OPN8CL8lTO99M3t5t8u91wKvT2rzDmZTR8LmUUS1CJ&#10;hvRo3BFf1oA8LD7iAkqv/wEAAP//AwBQSwECLQAUAAYACAAAACEAnK1jM+8AAACIAQAAEwAAAAAA&#10;AAAAAAAAAAAAAAAAW0NvbnRlbnRfVHlwZXNdLnhtbFBLAQItABQABgAIAAAAIQBR5/GmvwAAABYB&#10;AAALAAAAAAAAAAAAAAAAACABAABfcmVscy8ucmVsc1BLAQItABQABgAIAAAAIQAHnkYlxwAAAOAA&#10;AAAPAAAAAAAAAAAAAAAAAAgCAABkcnMvZG93bnJldi54bWxQSwUGAAAAAAMAAwC3AAAA/AIAAAAA&#10;Z0FJQUFBQUl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rFonts w:ascii="Liberation Serif" w:eastAsia="NSimSun" w:hAnsi="Liberation Serif" w:cs="Arial" w:hint="eastAsia"/>
                        <w:kern w:val="2"/>
                        <w:lang w:val="uk-UA" w:bidi="hi-IN"/>
                      </w:rPr>
                    </w:pPr>
                  </w:p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  <w:sz w:val="18"/>
                        <w:szCs w:val="18"/>
                      </w:rPr>
                    </w:pPr>
                    <w:r>
                      <w:rPr>
                        <w:kern w:val="2"/>
                        <w:sz w:val="18"/>
                        <w:szCs w:val="18"/>
                      </w:rPr>
                      <w:t>2 СЕМЕСТР</w:t>
                    </w:r>
                  </w:p>
                </w:txbxContent>
              </v:textbox>
            </v:shape>
            <v:shape id=" 6" o:spid="_x0000_s1030" type="#_x0000_t202" style="position:absolute;left:6171;width:1395;height:711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kfQ+MYAAADgAAAADwAAAGRycy9kb3ducmV2LnhtbESPQYvC&#10;MBSE7wv+h/AEb2uq4LpWo5QVQY9akT0+mmdabF5Kk9Xqr98IgpeBYZhvmMWqs7W4UusrxwpGwwQE&#10;ceF0xUbBMd98foPwAVlj7ZgU3MnDatn7WGCq3Y33dD0EIyKEfYoKyhCaVEpflGTRD11DHLOzay2G&#10;aFsjdYu3CLe1HCfJl7RYcVwosaGfkorL4c8q4Fl+yqf78cTsRr9m150yuXlkSg363XoeJZuDCNSF&#10;d+OF2GoFM3j+iV9AyOU/AAAA//8DAFBLAQItABQABgAIAAAAIQCcrWMz7wAAAIgBAAATAAAAAAAA&#10;AAAAAAAAAAAAAABbQ29udGVudF9UeXBlc10ueG1sUEsBAi0AFAAGAAgAAAAhAFHn8aa/AAAAFgEA&#10;AAsAAAAAAAAAAAAAAAAAIAEAAF9yZWxzLy5yZWxzUEsBAi0AFAAGAAgAAAAhAIJH0PjGAAAA4AAA&#10;AA8AAAAAAAAAAAAAAAAACAIAAGRycy9kb3ducmV2LnhtbFBLBQYAAAAAAwADALcAAAD7AgAAAABH&#10;QUFnQUFBQU=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rFonts w:ascii="Liberation Serif" w:eastAsia="NSimSun" w:hAnsi="Liberation Serif" w:cs="Arial" w:hint="eastAsia"/>
                        <w:kern w:val="2"/>
                        <w:lang w:val="uk-UA" w:bidi="hi-IN"/>
                      </w:rPr>
                    </w:pPr>
                  </w:p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  <w:sz w:val="18"/>
                        <w:szCs w:val="18"/>
                      </w:rPr>
                    </w:pPr>
                    <w:r>
                      <w:rPr>
                        <w:kern w:val="2"/>
                        <w:sz w:val="18"/>
                        <w:szCs w:val="18"/>
                        <w:lang w:val="uk-UA"/>
                      </w:rPr>
                      <w:t>4</w:t>
                    </w:r>
                    <w:r>
                      <w:rPr>
                        <w:kern w:val="2"/>
                        <w:sz w:val="18"/>
                        <w:szCs w:val="18"/>
                      </w:rPr>
                      <w:t xml:space="preserve"> СЕМЕСТР</w:t>
                    </w:r>
                  </w:p>
                </w:txbxContent>
              </v:textbox>
            </v:shape>
            <v:shape id=" 7" o:spid="_x0000_s1031" type="#_x0000_t202" style="position:absolute;top:1264;width:954;height:425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lyCvscAAADhAAAADwAAAGRycy9kb3ducmV2LnhtbESPwWrC&#10;QBCG74W+wzJCb3WjUK3RVUKLUI8akR6H7LgJZmdDdqtpn75zELwM/zDM9/OtNoNv1ZX62AQ2MBln&#10;oIirYBt2Bo7l9vUdVEzIFtvAZOCXImzWz08rzG248Z6uh+SUQDjmaKBOqcu1jlVNHuM4dMRyO4fe&#10;Y5K1d9r2eBO4b/U0y2baY8PSUGNHHzVVl8OPN8CL8lTO99M3t5t8u91wKvT2rzDmZTR8LmUUS1CJ&#10;hvT4uCO+rDiIgghJAKXX/wAAAP//AwBQSwECLQAUAAYACAAAACEAnK1jM+8AAACIAQAAEwAAAAAA&#10;AAAAAAAAAAAAAAAAW0NvbnRlbnRfVHlwZXNdLnhtbFBLAQItABQABgAIAAAAIQBR5/GmvwAAABYB&#10;AAALAAAAAAAAAAAAAAAAACABAABfcmVscy8ucmVsc1BLAQItABQABgAIAAAAIQDGXIK+xwAAAOEA&#10;AAAPAAAAAAAAAAAAAAAAAAgCAABkcnMvZG93bnJldi54bWxQSwUGAAAAAAMAAwC3AAAA/AIAAAAA&#10;Z0FJQUFBQUl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ОК 1</w:t>
                    </w:r>
                  </w:p>
                </w:txbxContent>
              </v:textbox>
            </v:shape>
            <v:shape id=" 8" o:spid="_x0000_s1032" type="#_x0000_t202" style="position:absolute;top:1978;width:954;height:432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4UUY8cAAADhAAAADwAAAGRycy9kb3ducmV2LnhtbESPwWrC&#10;QBCG7wXfYRmht7qJoLXRVYIi6FEj0uOQHTfB7GzIrpr69G6h0Msww8//Dd9i1dtG3KnztWMF6SgB&#10;QVw6XbNRcCq2HzMQPiBrbByTgh/ysFoO3haYaffgA92PwYgIYZ+hgiqENpPSlxVZ9CPXEsfs4jqL&#10;IZ6dkbrDR4TbRo6TZCot1hw/VNjSuqLyerxZBfxVnIvPw3hi9um32ffnXG6fuVLvw34zjyOfgwjU&#10;h//GH2Kno0MKv0JxASGXLwAAAP//AwBQSwECLQAUAAYACAAAACEAnK1jM+8AAACIAQAAEwAAAAAA&#10;AAAAAAAAAAAAAAAAW0NvbnRlbnRfVHlwZXNdLnhtbFBLAQItABQABgAIAAAAIQBR5/GmvwAAABYB&#10;AAALAAAAAAAAAAAAAAAAACABAABfcmVscy8ucmVsc1BLAQItABQABgAIAAAAIQBDhRRjxwAAAOEA&#10;AAAPAAAAAAAAAAAAAAAAAAgCAABkcnMvZG93bnJldi54bWxQSwUGAAAAAAMAAwC3AAAA/AIAAAAA&#10;Z0FJQUFBQUl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ОК 2</w:t>
                    </w:r>
                  </w:p>
                </w:txbxContent>
              </v:textbox>
            </v:shape>
            <v:shape id=" 9" o:spid="_x0000_s1033" type="#_x0000_t202" style="position:absolute;top:2531;width:954;height:539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ene3scAAADhAAAADwAAAGRycy9kb3ducmV2LnhtbESPTWvC&#10;QBCG7wX/wzJCb3VjwI9GVwmKUI8akR6H7HQTmp0N2VXT/npXELwMM7y8z/As171txJU6XztWMB4l&#10;IIhLp2s2Ck7F7mMOwgdkjY1jUvBHHtarwdsSM+1ufKDrMRgRIewzVFCF0GZS+rIii37kWuKY/bjO&#10;YohnZ6Tu8BbhtpFpkkylxZrjhwpb2lRU/h4vVgF/FudidkgnZj/+Nvv+nMvdf67U+7DfLuLIFyAC&#10;9eHVeCK+dHRI4SEUFxBydQcAAP//AwBQSwECLQAUAAYACAAAACEAnK1jM+8AAACIAQAAEwAAAAAA&#10;AAAAAAAAAAAAAAAAW0NvbnRlbnRfVHlwZXNdLnhtbFBLAQItABQABgAIAAAAIQBR5/GmvwAAABYB&#10;AAALAAAAAAAAAAAAAAAAACABAABfcmVscy8ucmVsc1BLAQItABQABgAIAAAAIQCN6d7exwAAAOEA&#10;AAAPAAAAAAAAAAAAAAAAAAgCAABkcnMvZG93bnJldi54bWxQSwUGAAAAAAMAAwC3AAAA/AIAAAAA&#10;Z0FJQUFBQUl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ОК 3</w:t>
                    </w:r>
                  </w:p>
                </w:txbxContent>
              </v:textbox>
            </v:shape>
            <v:shape id=" 10" o:spid="_x0000_s1034" type="#_x0000_t202" style="position:absolute;top:3313;width:954;height:46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DBIA8cAAADhAAAADwAAAGRycy9kb3ducmV2LnhtbESPwWrC&#10;QBCG74W+wzIFb3WjUq3RVUJFqEeNSI9DdtyEZmdDdtXo07uC4GWY4ef/hm++7GwtztT6yrGCQT8B&#10;QVw4XbFRsM/Xn98gfEDWWDsmBVfysFy8v80x1e7CWzrvghERwj5FBWUITSqlL0qy6PuuIY7Z0bUW&#10;QzxbI3WLlwi3tRwmyVharDh+KLGhn5KK/93JKuBpfsgn2+GX2Qz+zKY7ZHJ9y5TqfXSrWRzZDESg&#10;LrwaT8Svjg4jeAjFBYRc3AEAAP//AwBQSwECLQAUAAYACAAAACEAnK1jM+8AAACIAQAAEwAAAAAA&#10;AAAAAAAAAAAAAAAAW0NvbnRlbnRfVHlwZXNdLnhtbFBLAQItABQABgAIAAAAIQBR5/GmvwAAABYB&#10;AAALAAAAAAAAAAAAAAAAACABAABfcmVscy8ucmVsc1BLAQItABQABgAIAAAAIQAIMEgDxwAAAOEA&#10;AAAPAAAAAAAAAAAAAAAAAAgCAABkcnMvZG93bnJldi54bWxQSwUGAAAAAAMAAwC3AAAA/AIAAAAA&#10;Z0FJQUFBQUl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ОК 4</w:t>
                    </w:r>
                  </w:p>
                </w:txbxContent>
              </v:textbox>
            </v:shape>
            <v:shape id=" 11" o:spid="_x0000_s1035" type="#_x0000_t202" style="position:absolute;top:3959;width:954;height:61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DY7fscAAADhAAAADwAAAGRycy9kb3ducmV2LnhtbESPwWrC&#10;QBCG74W+wzIFb3WjWK3RVUJFqEeNSI9DdtyEZmdDdtXo07uC4GWY4ef/hm++7GwtztT6yrGCQT8B&#10;QVw4XbFRsM/Xn98gfEDWWDsmBVfysFy8v80x1e7CWzrvghERwj5FBWUITSqlL0qy6PuuIY7Z0bUW&#10;QzxbI3WLlwi3tRwmyVharDh+KLGhn5KK/93JKuBpfsgn2+GX2Qz+zKY7ZHJ9y5TqfXSrWRzZDESg&#10;LrwaT8Svjg4jeAjFBYRc3AEAAP//AwBQSwECLQAUAAYACAAAACEAnK1jM+8AAACIAQAAEwAAAAAA&#10;AAAAAAAAAAAAAAAAW0NvbnRlbnRfVHlwZXNdLnhtbFBLAQItABQABgAIAAAAIQBR5/GmvwAAABYB&#10;AAALAAAAAAAAAAAAAAAAACABAABfcmVscy8ucmVsc1BLAQItABQABgAIAAAAIQBQNjt+xwAAAOEA&#10;AAAPAAAAAAAAAAAAAAAAAAgCAABkcnMvZG93bnJldi54bWxQSwUGAAAAAAMAAwC3AAAA/AIAAAAA&#10;Z0FJQUFBQUl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ОК 5</w:t>
                    </w:r>
                  </w:p>
                </w:txbxContent>
              </v:textbox>
            </v:shape>
            <v:shape id=" 12" o:spid="_x0000_s1036" type="#_x0000_t202" style="position:absolute;top:4817;width:954;height:506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e+to8YAAADhAAAADwAAAGRycy9kb3ducmV2LnhtbESPwYrC&#10;MBCG7wu+QxjB25oquGo1SnER9KgV8Tg0Y1psJqXJavXpNwsLXoYZfv5v+JbrztbiTq2vHCsYDRMQ&#10;xIXTFRsFp3z7OQPhA7LG2jEpeJKH9ar3scRUuwcf6H4MRkQI+xQVlCE0qZS+KMmiH7qGOGZX11oM&#10;8WyN1C0+ItzWcpwkX9JixfFDiQ1tSipuxx+rgOf5OZ8exhOzH13MvjtncvvKlBr0u+9FHNkCRKAu&#10;vBv/iJ2ODhP4E4oLCLn6BQAA//8DAFBLAQItABQABgAIAAAAIQCcrWMz7wAAAIgBAAATAAAAAAAA&#10;AAAAAAAAAAAAAABbQ29udGVudF9UeXBlc10ueG1sUEsBAi0AFAAGAAgAAAAhAFHn8aa/AAAAFgEA&#10;AAsAAAAAAAAAAAAAAAAAIAEAAF9yZWxzLy5yZWxzUEsBAi0AFAAGAAgAAAAhANXvraPGAAAA4QAA&#10;AA8AAAAAAAAAAAAAAAAACAIAAGRycy9kb3ducmV2LnhtbFBLBQYAAAAAAwADALcAAAD7AgAAAABH&#10;QUFnQUFBQU=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ОК 6</w:t>
                    </w:r>
                  </w:p>
                </w:txbxContent>
              </v:textbox>
            </v:shape>
            <v:shape id=" 13" o:spid="_x0000_s1037" type="#_x0000_t202" style="position:absolute;top:5512;width:954;height:515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4NnHsYAAADhAAAADwAAAGRycy9kb3ducmV2LnhtbESPwYrC&#10;MBCG74LvEEbYm6YKq2s1SlGE9agV2ePQjGmxmZQmatenNwsLXoYZfv5v+JbrztbiTq2vHCsYjxIQ&#10;xIXTFRsFp3w3/ALhA7LG2jEp+CUP61W/t8RUuwcf6H4MRkQI+xQVlCE0qZS+KMmiH7mGOGYX11oM&#10;8WyN1C0+ItzWcpIkU2mx4vihxIY2JRXX480q4Hl+zmeHyafZj3/MvjtncvfMlPoYdNtFHNkCRKAu&#10;vBv/iG8dHabwJxQXEHL1AgAA//8DAFBLAQItABQABgAIAAAAIQCcrWMz7wAAAIgBAAATAAAAAAAA&#10;AAAAAAAAAAAAAABbQ29udGVudF9UeXBlc10ueG1sUEsBAi0AFAAGAAgAAAAhAFHn8aa/AAAAFgEA&#10;AAsAAAAAAAAAAAAAAAAAIAEAAF9yZWxzLy5yZWxzUEsBAi0AFAAGAAgAAAAhABuDZx7GAAAA4QAA&#10;AA8AAAAAAAAAAAAAAAAACAIAAGRycy9kb3ducmV2LnhtbFBLBQYAAAAAAwADALcAAAD7AgAAAABH&#10;QUFnQUFBQU=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 xml:space="preserve">ОК </w:t>
                    </w:r>
                    <w:r>
                      <w:rPr>
                        <w:kern w:val="2"/>
                        <w:lang w:val="uk-UA"/>
                      </w:rPr>
                      <w:t>1</w:t>
                    </w:r>
                    <w:r>
                      <w:rPr>
                        <w:kern w:val="2"/>
                      </w:rPr>
                      <w:t>7</w:t>
                    </w:r>
                  </w:p>
                </w:txbxContent>
              </v:textbox>
            </v:shape>
            <v:shape id=" 14" o:spid="_x0000_s1038" type="#_x0000_t202" style="position:absolute;left:4170;width:1358;height:711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lrxw8YAAADhAAAADwAAAGRycy9kb3ducmV2LnhtbESPwYrC&#10;MBCG74LvEEbwpqmCq1ajFBdBj1oRj0MzpsVmUpqs1n36zcLCXoYZfv5v+NbbztbiSa2vHCuYjBMQ&#10;xIXTFRsFl3w/WoDwAVlj7ZgUvMnDdtPvrTHV7sUnep6DERHCPkUFZQhNKqUvSrLox64hjtndtRZD&#10;PFsjdYuvCLe1nCbJh7RYcfxQYkO7korH+csq4GV+zeen6cwcJzdz7K6Z3H9nSg0H3ecqjmwFIlAX&#10;/ht/iIOODnP4FYoLCLn5AQAA//8DAFBLAQItABQABgAIAAAAIQCcrWMz7wAAAIgBAAATAAAAAAAA&#10;AAAAAAAAAAAAAABbQ29udGVudF9UeXBlc10ueG1sUEsBAi0AFAAGAAgAAAAhAFHn8aa/AAAAFgEA&#10;AAsAAAAAAAAAAAAAAAAAIAEAAF9yZWxzLy5yZWxzUEsBAi0AFAAGAAgAAAAhAJ5a8cPGAAAA4QAA&#10;AA8AAAAAAAAAAAAAAAAACAIAAGRycy9kb3ducmV2LnhtbFBLBQYAAAAAAwADALcAAAD7AgAAAABH&#10;QUFnQUFBQU=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rFonts w:ascii="Liberation Serif" w:eastAsia="NSimSun" w:hAnsi="Liberation Serif" w:cs="Arial" w:hint="eastAsia"/>
                        <w:kern w:val="2"/>
                        <w:lang w:val="uk-UA" w:bidi="hi-IN"/>
                      </w:rPr>
                    </w:pPr>
                  </w:p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  <w:sz w:val="18"/>
                        <w:szCs w:val="18"/>
                        <w:lang w:val="uk-UA"/>
                      </w:rPr>
                    </w:pPr>
                    <w:r>
                      <w:rPr>
                        <w:kern w:val="2"/>
                        <w:sz w:val="18"/>
                        <w:szCs w:val="18"/>
                        <w:lang w:val="uk-UA"/>
                      </w:rPr>
                      <w:t>3 СЕМЕСТР</w:t>
                    </w:r>
                  </w:p>
                </w:txbxContent>
              </v:textbox>
            </v:shape>
            <v:shape id=" 15" o:spid="_x0000_s1039" type="#_x0000_t202" style="position:absolute;left:4860;top:1256;width:1306;height:547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4+B5McAAADhAAAADwAAAGRycy9kb3ducmV2LnhtbESPQWvC&#10;QBCF74X+h2WE3upGoVqjq4QWoR41Ij0O2XETzM6G7FbT/vrOQfDymMdjvpm32gy+VVfqYxPYwGSc&#10;gSKugm3YGTiW29d3UDEhW2wDk4FfirBZPz+tMLfhxnu6HpJTAuGYo4E6pS7XOlY1eYzj0BFLdg69&#10;xyS2d9r2eBO4b/U0y2baY8NyocaOPmqqLocfb4AX5amc76dvbjf5drvhVOjtX2HMy2j4XIoUS1CJ&#10;hvTYuCO+rHSQj6WQDKD0+h8AAP//AwBQSwECLQAUAAYACAAAACEAnK1jM+8AAACIAQAAEwAAAAAA&#10;AAAAAAAAAAAAAAAAW0NvbnRlbnRfVHlwZXNdLnhtbFBLAQItABQABgAIAAAAIQBR5/GmvwAAABYB&#10;AAALAAAAAAAAAAAAAAAAACABAABfcmVscy8ucmVsc1BLAQItABQABgAIAAAAIQCrj4HkxwAAAOEA&#10;AAAPAAAAAAAAAAAAAAAAAAgCAABkcnMvZG93bnJldi54bWxQSwUGAAAAAAMAAwC3AAAA/AIAAAAA&#10;Z0FJQUFBQUl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  <w:lang w:val="uk-UA"/>
                      </w:rPr>
                    </w:pPr>
                    <w:r>
                      <w:rPr>
                        <w:kern w:val="2"/>
                      </w:rPr>
                      <w:t xml:space="preserve">ОК </w:t>
                    </w:r>
                    <w:r>
                      <w:rPr>
                        <w:kern w:val="2"/>
                        <w:lang w:val="uk-UA"/>
                      </w:rPr>
                      <w:t>3</w:t>
                    </w:r>
                  </w:p>
                </w:txbxContent>
              </v:textbox>
            </v:shape>
            <v:shape id=" 16" o:spid="_x0000_s1040" type="#_x0000_t202" style="position:absolute;left:4860;top:1869;width:1306;height:551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lYXOcYAAADhAAAADwAAAGRycy9kb3ducmV2LnhtbESPwYrC&#10;MBCG7wu+QxjB25oquK7VKGVF0KNWZI9DM6bFZlKarFaffiMIXoYZfv5v+BarztbiSq2vHCsYDRMQ&#10;xIXTFRsFx3zz+Q3CB2SNtWNScCcPq2XvY4Gpdjfe0/UQjIgQ9ikqKENoUil9UZJFP3QNcczOrrUY&#10;4tkaqVu8Rbit5ThJvqTFiuOHEhv6Kam4HP6sAp7lp3y6H0/MbvRrdt0pk5tHptSg363ncWRzEIG6&#10;8G68EFsdHWbwFIoLCLn8BwAA//8DAFBLAQItABQABgAIAAAAIQCcrWMz7wAAAIgBAAATAAAAAAAA&#10;AAAAAAAAAAAAAABbQ29udGVudF9UeXBlc10ueG1sUEsBAi0AFAAGAAgAAAAhAFHn8aa/AAAAFgEA&#10;AAsAAAAAAAAAAAAAAAAAIAEAAF9yZWxzLy5yZWxzUEsBAi0AFAAGAAgAAAAhAC5WFznGAAAA4QAA&#10;AA8AAAAAAAAAAAAAAAAACAIAAGRycy9kb3ducmV2LnhtbFBLBQYAAAAAAwADALcAAAD7AgAAAABH&#10;QUFnQUFBQU=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  <w:lang w:val="uk-UA"/>
                      </w:rPr>
                    </w:pPr>
                    <w:r>
                      <w:rPr>
                        <w:kern w:val="2"/>
                        <w:lang w:val="uk-UA"/>
                      </w:rPr>
                      <w:t>ОК 11</w:t>
                    </w:r>
                  </w:p>
                </w:txbxContent>
              </v:textbox>
            </v:shape>
            <v:shape id=" 17" o:spid="_x0000_s1041" type="#_x0000_t202" style="position:absolute;left:4860;top:2531;width:1306;height:575;visibility:visible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  <w:lang w:val="uk-UA"/>
                      </w:rPr>
                    </w:pPr>
                    <w:r>
                      <w:rPr>
                        <w:kern w:val="2"/>
                        <w:lang w:val="uk-UA"/>
                      </w:rPr>
                      <w:t>ОК 12</w:t>
                    </w:r>
                  </w:p>
                </w:txbxContent>
              </v:textbox>
            </v:shape>
            <v:shape id=" 18" o:spid="_x0000_s1042" type="#_x0000_t202" style="position:absolute;left:4850;top:3214;width:1306;height:46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KB1H8cAAADhAAAADwAAAGRycy9kb3ducmV2LnhtbESPQWvC&#10;QBSE74L/YXmCN90kYGujq4SKUI8akR4f2ecmmH0bsluN/fXdQqGXgWGYb5j1drCtuFPvG8cK0nkC&#10;grhyumGj4FzuZ0sQPiBrbB2Tgid52G7GozXm2j34SPdTMCJC2OeooA6hy6X0VU0W/dx1xDG7ut5i&#10;iLY3Uvf4iHDbyixJXqTFhuNCjR2911TdTl9WAb+Vl/L1mC3MIf00h+FSyP13odR0MuxWUYoViEBD&#10;+G/8IT60giyF30PxDAi5+QEAAP//AwBQSwECLQAUAAYACAAAACEAnK1jM+8AAACIAQAAEwAAAAAA&#10;AAAAAAAAAAAAAAAAW0NvbnRlbnRfVHlwZXNdLnhtbFBLAQItABQABgAIAAAAIQBR5/GmvwAAABYB&#10;AAALAAAAAAAAAAAAAAAAACABAABfcmVscy8ucmVsc1BLAQItABQABgAIAAAAIQCYoHUfxwAAAOEA&#10;AAAPAAAAAAAAAAAAAAAAAAgCAABkcnMvZG93bnJldi54bWxQSwUGAAAAAAMAAwC3AAAA/AIAAAAA&#10;Z0FJQUFBQUl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  <w:lang w:val="uk-UA"/>
                      </w:rPr>
                    </w:pPr>
                    <w:r>
                      <w:rPr>
                        <w:kern w:val="2"/>
                        <w:lang w:val="uk-UA"/>
                      </w:rPr>
                      <w:t>ОК 13</w:t>
                    </w:r>
                  </w:p>
                </w:txbxContent>
              </v:textbox>
            </v:shape>
            <v:shape id=" 19" o:spid="_x0000_s1043" type="#_x0000_t202" style="position:absolute;left:4848;top:3840;width:1308;height:535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sy/oscAAADhAAAADwAAAGRycy9kb3ducmV2LnhtbESPT4vC&#10;MBTE7wt+h/CEva2pBf9sNUpRhPWoFdnjo3mblm1eShO1u5/eCIKXgWGY3zDLdW8bcaXO144VjEcJ&#10;COLS6ZqNglOx+5iD8AFZY+OYFPyRh/Vq8LbETLsbH+h6DEZECPsMFVQhtJmUvqzIoh+5ljhmP66z&#10;GKLtjNQd3iLcNjJNkqm0WHNcqLClTUXl7/FiFfBncS5mh3Ri9uNvs+/Pudz950q9D/vtIkq+ABGo&#10;D6/GE/GlFaQpPA7FMyDk6g4AAP//AwBQSwECLQAUAAYACAAAACEAnK1jM+8AAACIAQAAEwAAAAAA&#10;AAAAAAAAAAAAAAAAW0NvbnRlbnRfVHlwZXNdLnhtbFBLAQItABQABgAIAAAAIQBR5/GmvwAAABYB&#10;AAALAAAAAAAAAAAAAAAAACABAABfcmVscy8ucmVsc1BLAQItABQABgAIAAAAIQBWzL+ixwAAAOEA&#10;AAAPAAAAAAAAAAAAAAAAAAgCAABkcnMvZG93bnJldi54bWxQSwUGAAAAAAMAAwC3AAAA/AIAAAAA&#10;Z0FJQUFBQUl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  <w:lang w:val="uk-UA"/>
                      </w:rPr>
                    </w:pPr>
                    <w:r>
                      <w:rPr>
                        <w:kern w:val="2"/>
                      </w:rPr>
                      <w:t xml:space="preserve">ВК </w:t>
                    </w:r>
                    <w:r>
                      <w:rPr>
                        <w:kern w:val="2"/>
                        <w:lang w:val="uk-UA"/>
                      </w:rPr>
                      <w:t>3</w:t>
                    </w:r>
                  </w:p>
                </w:txbxContent>
              </v:textbox>
            </v:shape>
            <v:shape id=" 20" o:spid="_x0000_s1044" type="#_x0000_t202" style="position:absolute;left:4939;top:5129;width:1308;height:417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0xUpf8cAAADhAAAADwAAAGRycy9kb3ducmV2LnhtbESPQWvC&#10;QBSE7wX/w/KE3urGlKqNrhIsQj1qRDw+sq+bYPZtyG41+uu7BcHLwDDMN8xi1dtGXKjztWMF41EC&#10;grh0umaj4FBs3mYgfEDW2DgmBTfysFoOXhaYaXflHV32wYgIYZ+hgiqENpPSlxVZ9CPXEsfsx3UW&#10;Q7SdkbrDa4TbRqZJMpEWa44LFba0rqg873+tAv4sjsV0l36Y7fhktv0xl5t7rtTrsP+aR8nnIAL1&#10;4dl4IL61gvQd/g/FMyDk8g8AAP//AwBQSwECLQAUAAYACAAAACEAnK1jM+8AAACIAQAAEwAAAAAA&#10;AAAAAAAAAAAAAAAAW0NvbnRlbnRfVHlwZXNdLnhtbFBLAQItABQABgAIAAAAIQBR5/GmvwAAABYB&#10;AAALAAAAAAAAAAAAAAAAACABAABfcmVscy8ucmVsc1BLAQItABQABgAIAAAAIQDTFSl/xwAAAOEA&#10;AAAPAAAAAAAAAAAAAAAAAAgCAABkcnMvZG93bnJldi54bWxQSwUGAAAAAAMAAwC3AAAA/AIAAAAA&#10;Z0FJQUFBQUl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  <w:lang w:val="uk-UA"/>
                      </w:rPr>
                    </w:pPr>
                    <w:r>
                      <w:rPr>
                        <w:kern w:val="2"/>
                        <w:lang w:val="uk-UA"/>
                      </w:rPr>
                      <w:t>ОК</w:t>
                    </w:r>
                    <w:r>
                      <w:rPr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  <w:lang w:val="uk-UA"/>
                      </w:rPr>
                      <w:t>20</w:t>
                    </w:r>
                  </w:p>
                </w:txbxContent>
              </v:textbox>
            </v:shape>
            <v:shape id=" 21" o:spid="_x0000_s1045" type="#_x0000_t202" style="position:absolute;left:9128;top:1779;width:998;height:482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xNaAscAAADhAAAADwAAAGRycy9kb3ducmV2LnhtbESPQWvC&#10;QBSE7wX/w/KE3urG0KqNrhIsQj1qRDw+sq+bYPZtyG41+uu7BcHLwDDMN8xi1dtGXKjztWMF41EC&#10;grh0umaj4FBs3mYgfEDW2DgmBTfysFoOXhaYaXflHV32wYgIYZ+hgiqENpPSlxVZ9CPXEsfsx3UW&#10;Q7SdkbrDa4TbRqZJMpEWa44LFba0rqg873+tAv4sjsV0l36Y7fhktv0xl5t7rtTrsP+aR8nnIAL1&#10;4dl4IL61gvQd/g/FMyDk8g8AAP//AwBQSwECLQAUAAYACAAAACEAnK1jM+8AAACIAQAAEwAAAAAA&#10;AAAAAAAAAAAAAAAAW0NvbnRlbnRfVHlwZXNdLnhtbFBLAQItABQABgAIAAAAIQBR5/GmvwAAABYB&#10;AAALAAAAAAAAAAAAAAAAACABAABfcmVscy8ucmVsc1BLAQItABQABgAIAAAAIQCLE1oCxwAAAOEA&#10;AAAPAAAAAAAAAAAAAAAAAAgCAABkcnMvZG93bnJldi54bWxQSwUGAAAAAAMAAwC3AAAA/AIAAAAA&#10;Z0FJQUFBQUl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  <w:lang w:val="uk-UA"/>
                      </w:rPr>
                    </w:pPr>
                    <w:r>
                      <w:rPr>
                        <w:kern w:val="2"/>
                      </w:rPr>
                      <w:t xml:space="preserve">ОК </w:t>
                    </w:r>
                    <w:r>
                      <w:rPr>
                        <w:kern w:val="2"/>
                        <w:lang w:val="uk-UA"/>
                      </w:rPr>
                      <w:t>25</w:t>
                    </w:r>
                  </w:p>
                </w:txbxContent>
              </v:textbox>
            </v:shape>
            <v:shape id=" 22" o:spid="_x0000_s1046" type="#_x0000_t202" style="position:absolute;left:9143;top:2421;width:1000;height:47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srM38cAAADhAAAADwAAAGRycy9kb3ducmV2LnhtbESPT4vC&#10;MBTE78J+h/CEvWlqwX/VKGUXYT1qRTw+mmdabF5Kk9XufnqzsOBlYBjmN8x629tG3KnztWMFk3EC&#10;grh0umaj4FTsRgsQPiBrbByTgh/ysN28DdaYaffgA92PwYgIYZ+hgiqENpPSlxVZ9GPXEsfs6jqL&#10;IdrOSN3hI8JtI9MkmUmLNceFClv6qKi8Hb+tAl4W52J+SKdmP7mYfX/O5e43V+p92H+uouQrEIH6&#10;8Gr8I760gnQKf4fiGRBy8wQAAP//AwBQSwECLQAUAAYACAAAACEAnK1jM+8AAACIAQAAEwAAAAAA&#10;AAAAAAAAAAAAAAAAW0NvbnRlbnRfVHlwZXNdLnhtbFBLAQItABQABgAIAAAAIQBR5/GmvwAAABYB&#10;AAALAAAAAAAAAAAAAAAAACABAABfcmVscy8ucmVsc1BLAQItABQABgAIAAAAIQAOyszfxwAAAOEA&#10;AAAPAAAAAAAAAAAAAAAAAAgCAABkcnMvZG93bnJldi54bWxQSwUGAAAAAAMAAwC3AAAA/AIAAAAA&#10;Z0FJQUFBQUl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  <w:lang w:val="uk-UA"/>
                      </w:rPr>
                    </w:pPr>
                    <w:r>
                      <w:rPr>
                        <w:kern w:val="2"/>
                      </w:rPr>
                      <w:t xml:space="preserve">ОК </w:t>
                    </w:r>
                    <w:r>
                      <w:rPr>
                        <w:kern w:val="2"/>
                        <w:lang w:val="uk-UA"/>
                      </w:rPr>
                      <w:t>26</w:t>
                    </w:r>
                  </w:p>
                </w:txbxContent>
              </v:textbox>
            </v:shape>
            <v:shape id=" 23" o:spid="_x0000_s1047" type="#_x0000_t202" style="position:absolute;left:2148;top:1223;width:1269;height:466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KYGYscAAADhAAAADwAAAGRycy9kb3ducmV2LnhtbESPQWvC&#10;QBSE74L/YXlCb7oxUGujqwSLUI8aEY+P7OsmmH0bsltN/fWuIPQyMAzzDbNc97YRV+p87VjBdJKA&#10;IC6drtkoOBbb8RyED8gaG8ek4I88rFfDwRIz7W68p+shGBEh7DNUUIXQZlL6siKLfuJa4pj9uM5i&#10;iLYzUnd4i3DbyDRJZtJizXGhwpY2FZWXw69VwJ/FqfjYp+9mNz2bXX/K5faeK/U26r8WUfIFiEB9&#10;+G+8EN9aQTqD56F4BoRcPQAAAP//AwBQSwECLQAUAAYACAAAACEAnK1jM+8AAACIAQAAEwAAAAAA&#10;AAAAAAAAAAAAAAAAW0NvbnRlbnRfVHlwZXNdLnhtbFBLAQItABQABgAIAAAAIQBR5/GmvwAAABYB&#10;AAALAAAAAAAAAAAAAAAAACABAABfcmVscy8ucmVsc1BLAQItABQABgAIAAAAIQDApgZixwAAAOEA&#10;AAAPAAAAAAAAAAAAAAAAAAgCAABkcnMvZG93bnJldi54bWxQSwUGAAAAAAMAAwC3AAAA/AIAAAAA&#10;Z0FJQUFBQUl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  <w:lang w:val="uk-UA"/>
                      </w:rPr>
                    </w:pPr>
                    <w:r>
                      <w:rPr>
                        <w:kern w:val="2"/>
                      </w:rPr>
                      <w:t xml:space="preserve">ОК </w:t>
                    </w:r>
                    <w:r>
                      <w:rPr>
                        <w:kern w:val="2"/>
                        <w:lang w:val="uk-UA"/>
                      </w:rPr>
                      <w:t>3</w:t>
                    </w:r>
                  </w:p>
                </w:txbxContent>
              </v:textbox>
            </v:shap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 24" o:spid="_x0000_s1048" type="#_x0000_t88" style="position:absolute;left:875;top:1224;width:719;height:5062;visibility:visible;mso-wrap-style:non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WOTN8kAAADhAAAADwAAAGRycy9kb3ducmV2LnhtbESPQWsC&#10;MRSE74L/ITzBm5uttLWsRtEWxXoptT30+Ni8bra7edkmUdd/3xQKvQwMw3zDLFa9bcWZfKgdK7jJ&#10;chDEpdM1Vwre37aTBxAhImtsHZOCKwVYLYeDBRbaXfiVzsdYiQThUKACE2NXSBlKQxZD5jrilH06&#10;bzEm6yupPV4S3LZymuf30mLNacFgR4+GyuZ4sgo2/P18uzfNodm9zOyH++o8X++UGo/6p3mS9RxE&#10;pD7+N/4Qe61gOoPfQ+kMCLn8AQAA//8DAFBLAQItABQABgAIAAAAIQCcrWMz7wAAAIgBAAATAAAA&#10;AAAAAAAAAAAAAAAAAABbQ29udGVudF9UeXBlc10ueG1sUEsBAi0AFAAGAAgAAAAhAFHn8aa/AAAA&#10;FgEAAAsAAAAAAAAAAAAAAAAAIAEAAF9yZWxzLy5yZWxzUEsBAi0AFAAGAAgAAAAhAHFjkzfJAAAA&#10;4QAAAA8AAAAAAAAAAAAAAAAACAIAAGRycy9kb3ducmV2LnhtbFBLBQYAAAAAAwADALcAAAD+AgAA&#10;AABBZ0FBQUFoQUhGak==&#10;" strokeweight=".26mm">
              <v:stroke joinstyle="miter"/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 25" o:spid="_x0000_s1049" type="#_x0000_t87" style="position:absolute;left:4382;top:1143;width:468;height:5136;visibility:visible;mso-wrap-style:non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VzfkskAAADhAAAADwAAAGRycy9kb3ducmV2LnhtbESPwWrC&#10;QBCG7wXfYRmhl1I3iSA2uopUpMVb1EOPY3aaBLOzaXbV9O2dQ6GXgZ/h/2a+5XpwrbpRHxrPBtJJ&#10;Aoq49LbhysDpuHudgwoR2WLrmQz8UoD1avS0xNz6Oxd0O8RKCYRDjgbqGLtc61DW5DBMfEcsu2/f&#10;O4wS+0rbHu8Cd63OkmSmHTYsF2rs6L2m8nK4OgPnfbpP37JYbF+uX0U2Pc929PFjzPN42C5kbBag&#10;Ig3xv/GH+LQGMvlYhEQGlF49AAAA//8DAFBLAQItABQABgAIAAAAIQCcrWMz7wAAAIgBAAATAAAA&#10;AAAAAAAAAAAAAAAAAABbQ29udGVudF9UeXBlc10ueG1sUEsBAi0AFAAGAAgAAAAhAFHn8aa/AAAA&#10;FgEAAAsAAAAAAAAAAAAAAAAAIAEAAF9yZWxzLy5yZWxzUEsBAi0AFAAGAAgAAAAhAMVc35LJAAAA&#10;4QAAAA8AAAAAAAAAAAAAAAAACAIAAGRycy9kb3ducmV2LnhtbFBLBQYAAAAAAwADALcAAAD+AgAA&#10;AABBZ0FBQUFoQU1WY0==&#10;" strokeweight=".26mm">
              <v:stroke joinstyle="miter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 26" o:spid="_x0000_s1050" type="#_x0000_t32" style="position:absolute;left:478;top:1264;width:0;height:0;visibility:visible" o:connectortype="straight" strokeweight=".26mm">
              <v:stroke endarrow="block" joinstyle="miter"/>
              <o:lock v:ext="edit" shapetype="f"/>
            </v:shape>
            <v:shape id=" 27" o:spid="_x0000_s1051" type="#_x0000_t32" style="position:absolute;left:2783;top:1223;width:0;height:0;visibility:visible" o:connectortype="straight" strokeweight=".26mm">
              <v:stroke endarrow="block" joinstyle="miter"/>
              <o:lock v:ext="edit" shapetype="f"/>
            </v:shape>
            <v:shape id=" 28" o:spid="_x0000_s1052" type="#_x0000_t32" style="position:absolute;left:9352;top:1035;width:0;height:0;visibility:visibl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lDtBMcAAADhAAAADwAAAGRycy9kb3ducmV2LnhtbESP3YrC&#10;MBSE7wXfIRzBO02ri7jVKP4gK4jguvsAx+bYFpuT0kTbffuNIHgzMAzzDTNftqYUD6pdYVlBPIxA&#10;EKdWF5wp+P3ZDaYgnEfWWFomBX/kYLnoduaYaNvwNz3OPhMBwi5BBbn3VSKlS3My6Ia2Ig7Z1dYG&#10;fbB1JnWNTYCbUo6iaCINFhwWcqxok1N6O9+Ngn30WZ3c5ZBNWnkx8Vdjj+vth1L9XrudBVnNQHhq&#10;/bvxQuy1gnEMz0PhDAi5+AcAAP//AwBQSwECLQAUAAYACAAAACEAnK1jM+8AAACIAQAAEwAAAAAA&#10;AAAAAAAAAAAAAAAAW0NvbnRlbnRfVHlwZXNdLnhtbFBLAQItABQABgAIAAAAIQBR5/GmvwAAABYB&#10;AAALAAAAAAAAAAAAAAAAACABAABfcmVscy8ucmVsc1BLAQItABQABgAIAAAAIQAyUO0ExwAAAOEA&#10;AAAPAAAAAAAAAAAAAAAAAAgCAABkcnMvZG93bnJldi54bWxQSwUGAAAAAAMAAwC3AAAA/AIAAAAA&#10;Z0FJQUFBQUl=&#10;" strokeweight=".26mm">
              <v:stroke endarrow="block" joinstyle="miter"/>
              <o:lock v:ext="edit" shapetype="f"/>
            </v:shape>
            <v:shape id=" 29" o:spid="_x0000_s1053" type="#_x0000_t32" style="position:absolute;left:14509;top:1294;width:0;height:0;visibility:visibl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DwnuckAAADhAAAADwAAAGRycy9kb3ducmV2LnhtbESP0WrC&#10;QBRE3wv+w3ILfWs2Wgk2uooaioEiqPUDrtlrEpq9G7LbJP37bqHQl4FhmDPMajOaRvTUudqygmkU&#10;gyAurK65VHD9eHtegHAeWWNjmRR8k4PNevKwwlTbgc/UX3wpAoRdigoq79tUSldUZNBFtiUO2d12&#10;Bn2wXSl1h0OAm0bO4jiRBmsOCxW2tK+o+Lx8GQV5/Nqe3O29TEZ5M9PDYI+7bK7U0+OYLYNslyA8&#10;jf6/8YfItYKXGfweCmdAyPUPAAAA//8DAFBLAQItABQABgAIAAAAIQCcrWMz7wAAAIgBAAATAAAA&#10;AAAAAAAAAAAAAAAAAABbQ29udGVudF9UeXBlc10ueG1sUEsBAi0AFAAGAAgAAAAhAFHn8aa/AAAA&#10;FgEAAAsAAAAAAAAAAAAAAAAAIAEAAF9yZWxzLy5yZWxzUEsBAi0AFAAGAAgAAAAhAPw8J7nJAAAA&#10;4QAAAA8AAAAAAAAAAAAAAAAACAIAAGRycy9kb3ducmV2LnhtbFBLBQYAAAAAAwADALcAAAD+AgAA&#10;AABBZ0FBQUFoQVB3OF==&#10;" strokeweight=".26mm">
              <v:stroke endarrow="block" joinstyle="miter"/>
              <o:lock v:ext="edit" shapetype="f"/>
            </v:shape>
            <v:shape id=" 30" o:spid="_x0000_s1054" type="#_x0000_t87" style="position:absolute;left:8806;top:1216;width:336;height:5064;visibility:visible;mso-wrap-style:non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AIZ6MkAAADhAAAADwAAAGRycy9kb3ducmV2LnhtbESPT2vC&#10;QBTE74LfYXmCF6mbPyBtdBVRpOIttoceX7KvSWj2bcyumn57t1DwMjAM8xtmtRlMK27Uu8aygnge&#10;gSAurW64UvD5cXh5BeE8ssbWMin4JQeb9Xi0wkzbO+d0O/tKBAi7DBXU3neZlK6syaCb2444ZN+2&#10;N+iD7Supe7wHuGllEkULabDhsFBjR7uayp/z1SgoTvEpfkt8vp9dv/IkLRYHer8oNZ0M+2WQ7RKE&#10;p8E/G/+Io1aQpvB3KJwBIdcPAAAA//8DAFBLAQItABQABgAIAAAAIQCcrWMz7wAAAIgBAAATAAAA&#10;AAAAAAAAAAAAAAAAAABbQ29udGVudF9UeXBlc10ueG1sUEsBAi0AFAAGAAgAAAAhAFHn8aa/AAAA&#10;FgEAAAsAAAAAAAAAAAAAAAAAIAEAAF9yZWxzLy5yZWxzUEsBAi0AFAAGAAgAAAAhABACGejJAAAA&#10;4QAAAA8AAAAAAAAAAAAAAAAACAIAAGRycy9kb3ducmV2LnhtbFBLBQYAAAAAAwADALcAAAD+AgAA&#10;AABBZ0FBQUFoQUJBQ0==&#10;" strokeweight=".26mm">
              <v:stroke joinstyle="miter"/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 31" o:spid="_x0000_s1055" type="#_x0000_t13" style="position:absolute;left:1597;top:248;width:549;height:241;visibility:visible;mso-wrap-style:none;v-text-anchor:middle" strokeweight=".26mm">
              <v:path arrowok="t"/>
            </v:shape>
            <v:shape id=" 32" o:spid="_x0000_s1056" type="#_x0000_t13" style="position:absolute;left:3495;top:248;width:636;height:245;visibility:visible;mso-wrap-style:none;v-text-anchor:middle" strokeweight=".26mm">
              <v:path arrowok="t"/>
            </v:shape>
            <v:shape id=" 33" o:spid="_x0000_s1057" type="#_x0000_t202" style="position:absolute;left:4939;top:5734;width:1308;height:545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kcJ/8cAAADhAAAADwAAAGRycy9kb3ducmV2LnhtbESPQWvC&#10;QBSE7wX/w/IEb3WjotXoKkER6lEj4vGRfd2EZt+G7Kqxv94tFHoZGIb5hlltOluLO7W+cqxgNExA&#10;EBdOV2wUnPP9+xyED8gaa8ek4EkeNuve2wpT7R58pPspGBEh7FNUUIbQpFL6oiSLfuga4ph9udZi&#10;iLY1Urf4iHBby3GSzKTFiuNCiQ1tSyq+TzergBf5Jf84jqfmMLqaQ3fJ5P4nU2rQ73bLKNkSRKAu&#10;/Df+EJ9awWQGv4fiGRBy/QIAAP//AwBQSwECLQAUAAYACAAAACEAnK1jM+8AAACIAQAAEwAAAAAA&#10;AAAAAAAAAAAAAAAAW0NvbnRlbnRfVHlwZXNdLnhtbFBLAQItABQABgAIAAAAIQBR5/GmvwAAABYB&#10;AAALAAAAAAAAAAAAAAAAACABAABfcmVscy8ucmVsc1BLAQItABQABgAIAAAAIQC2Rwn/xwAAAOEA&#10;AAAPAAAAAAAAAAAAAAAAAAgCAABkcnMvZG93bnJldi54bWxQSwUGAAAAAAMAAwC3AAAA/AIAAAAA&#10;Z0FJQUFBQUl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  <w:lang w:val="uk-UA"/>
                      </w:rPr>
                    </w:pPr>
                    <w:r>
                      <w:rPr>
                        <w:kern w:val="2"/>
                        <w:lang w:val="uk-UA"/>
                      </w:rPr>
                      <w:t>ОК</w:t>
                    </w:r>
                    <w:r>
                      <w:rPr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  <w:lang w:val="uk-UA"/>
                      </w:rPr>
                      <w:t>21</w:t>
                    </w:r>
                  </w:p>
                </w:txbxContent>
              </v:textbox>
            </v:shape>
            <v:shape id=" 34" o:spid="_x0000_s1058" type="#_x0000_t202" style="position:absolute;left:2152;top:1830;width:1269;height:432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56fIscAAADhAAAADwAAAGRycy9kb3ducmV2LnhtbESPQWvC&#10;QBSE7wX/w/IEb3WjYq3RVYIi6FFTpMdH9rkJZt+G7Kppf70rFHoZGIb5hlmuO1uLO7W+cqxgNExA&#10;EBdOV2wUfOW7908QPiBrrB2Tgh/ysF713paYavfgI91PwYgIYZ+igjKEJpXSFyVZ9EPXEMfs4lqL&#10;IdrWSN3iI8JtLcdJ8iEtVhwXSmxoU1JxPd2sAp7n53x2HE/NYfRtDt05k7vfTKlBv9suomQLEIG6&#10;8N/4Q+y1gskMXofiGRBy9QQAAP//AwBQSwECLQAUAAYACAAAACEAnK1jM+8AAACIAQAAEwAAAAAA&#10;AAAAAAAAAAAAAAAAW0NvbnRlbnRfVHlwZXNdLnhtbFBLAQItABQABgAIAAAAIQBR5/GmvwAAABYB&#10;AAALAAAAAAAAAAAAAAAAACABAABfcmVscy8ucmVsc1BLAQItABQABgAIAAAAIQAznp8ixwAAAOEA&#10;AAAPAAAAAAAAAAAAAAAAAAgCAABkcnMvZG93bnJldi54bWxQSwUGAAAAAAMAAwC3AAAA/AIAAAAA&#10;Z0FJQUFBQUl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  <w:lang w:val="uk-UA"/>
                      </w:rPr>
                    </w:pPr>
                    <w:r>
                      <w:rPr>
                        <w:kern w:val="2"/>
                        <w:lang w:val="uk-UA"/>
                      </w:rPr>
                      <w:t>ОК 7</w:t>
                    </w:r>
                  </w:p>
                </w:txbxContent>
              </v:textbox>
            </v:shape>
            <v:shape id=" 35" o:spid="_x0000_s1059" type="#_x0000_t202" style="position:absolute;left:2148;top:2421;width:1269;height:430;visibility:visible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  <w:lang w:val="uk-UA"/>
                      </w:rPr>
                    </w:pPr>
                    <w:r>
                      <w:rPr>
                        <w:kern w:val="2"/>
                        <w:lang w:val="uk-UA"/>
                      </w:rPr>
                      <w:t>ОК 9</w:t>
                    </w:r>
                  </w:p>
                </w:txbxContent>
              </v:textbox>
            </v:shape>
            <v:shape id=" 36" o:spid="_x0000_s1060" type="#_x0000_t202" style="position:absolute;left:2152;top:3006;width:1269;height:43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5J52McAAADhAAAADwAAAGRycy9kb3ducmV2LnhtbESPQWvC&#10;QBSE7wX/w/IK3upGxVajqwRF0KNGxOMj+9yEZt+G7Kppf70rFHoZGIb5hlmsOluLO7W+cqxgOEhA&#10;EBdOV2wUnPLtxxSED8gaa8ek4Ic8rJa9twWm2j34QPdjMCJC2KeooAyhSaX0RUkW/cA1xDG7utZi&#10;iLY1Urf4iHBby1GSfEqLFceFEhtal1R8H29WAc/yc/51GE3Mfngx++6cye1vplT/vdvMo2RzEIG6&#10;8N/4Q+y0gvEMXofiGRBy+QQAAP//AwBQSwECLQAUAAYACAAAACEAnK1jM+8AAACIAQAAEwAAAAAA&#10;AAAAAAAAAAAAAAAAW0NvbnRlbnRfVHlwZXNdLnhtbFBLAQItABQABgAIAAAAIQBR5/GmvwAAABYB&#10;AAALAAAAAAAAAAAAAAAAACABAABfcmVscy8ucmVsc1BLAQItABQABgAIAAAAIQCDknnYxwAAAOEA&#10;AAAPAAAAAAAAAAAAAAAAAAgCAABkcnMvZG93bnJldi54bWxQSwUGAAAAAAMAAwC3AAAA/AIAAAAA&#10;Z0FJQUFBQUl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  <w:lang w:val="uk-UA"/>
                      </w:rPr>
                    </w:pPr>
                    <w:r>
                      <w:rPr>
                        <w:kern w:val="2"/>
                        <w:lang w:val="uk-UA"/>
                      </w:rPr>
                      <w:t>ОК 10</w:t>
                    </w:r>
                  </w:p>
                </w:txbxContent>
              </v:textbox>
            </v:shape>
            <v:shape id=" 37" o:spid="_x0000_s1061" type="#_x0000_t202" style="position:absolute;left:7239;top:5365;width:935;height:606;visibility:visible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  <w:lang w:val="uk-UA"/>
                      </w:rPr>
                    </w:pPr>
                    <w:r>
                      <w:rPr>
                        <w:kern w:val="2"/>
                        <w:lang w:val="uk-UA"/>
                      </w:rPr>
                      <w:t>ОК 24</w:t>
                    </w:r>
                  </w:p>
                </w:txbxContent>
              </v:textbox>
            </v:shape>
            <v:shape id=" 38" o:spid="_x0000_s1062" type="#_x0000_t202" style="position:absolute;left:2148;top:4243;width:1269;height:541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uu358cAAADhAAAADwAAAGRycy9kb3ducmV2LnhtbESPQWvC&#10;QBSE7wX/w/KE3uom0qqNrhIsQj1qRDw+sq+bYPZtyG41+uu7BcHLwDDMN8xi1dtGXKjztWMF6SgB&#10;QVw6XbNRcCg2bzMQPiBrbByTght5WC0HLwvMtLvyji77YESEsM9QQRVCm0npy4os+pFriWP24zqL&#10;IdrOSN3hNcJtI8dJMpEWa44LFba0rqg873+tAv4sjsV0N/4w2/Rktv0xl5t7rtTrsP+aR8nnIAL1&#10;4dl4IL61gvcU/g/FMyDk8g8AAP//AwBQSwECLQAUAAYACAAAACEAnK1jM+8AAACIAQAAEwAAAAAA&#10;AAAAAAAAAAAAAAAAW0NvbnRlbnRfVHlwZXNdLnhtbFBLAQItABQABgAIAAAAIQBR5/GmvwAAABYB&#10;AAALAAAAAAAAAAAAAAAAACABAABfcmVscy8ucmVsc1BLAQItABQABgAIAAAAIQAu67fnxwAAAOEA&#10;AAAPAAAAAAAAAAAAAAAAAAgCAABkcnMvZG93bnJldi54bWxQSwUGAAAAAAMAAwC3AAAA/AIAAAAA&#10;Z0FJQUFBQUl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  <w:lang w:val="uk-UA"/>
                      </w:rPr>
                    </w:pPr>
                    <w:r>
                      <w:rPr>
                        <w:kern w:val="2"/>
                        <w:lang w:val="uk-UA"/>
                      </w:rPr>
                      <w:t>ВК 2</w:t>
                    </w:r>
                  </w:p>
                </w:txbxContent>
              </v:textbox>
            </v:shape>
            <v:shape id=" 39" o:spid="_x0000_s1063" type="#_x0000_t202" style="position:absolute;left:7239;top:4718;width:935;height:48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4Id9WscAAADhAAAADwAAAGRycy9kb3ducmV2LnhtbESPQWvC&#10;QBSE7wX/w/KE3urG0KqNrhIsQj1qRDw+sq+bYPZtyG41+uu7BcHLwDDMN8xi1dtGXKjztWMF41EC&#10;grh0umaj4FBs3mYgfEDW2DgmBTfysFoOXhaYaXflHV32wYgIYZ+hgiqENpPSlxVZ9CPXEsfsx3UW&#10;Q7SdkbrDa4TbRqZJMpEWa44LFba0rqg873+tAv4sjsV0l36Y7fhktv0xl5t7rtTrsP+aR8nnIAL1&#10;4dl4IL61gvcU/g/FMyDk8g8AAP//AwBQSwECLQAUAAYACAAAACEAnK1jM+8AAACIAQAAEwAAAAAA&#10;AAAAAAAAAAAAAAAAW0NvbnRlbnRfVHlwZXNdLnhtbFBLAQItABQABgAIAAAAIQBR5/GmvwAAABYB&#10;AAALAAAAAAAAAAAAAAAAACABAABfcmVscy8ucmVsc1BLAQItABQABgAIAAAAIQDgh31axwAAAOEA&#10;AAAPAAAAAAAAAAAAAAAAAAgCAABkcnMvZG93bnJldi54bWxQSwUGAAAAAAMAAwC3AAAA/AIAAAAA&#10;Z0FJQUFBQUl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  <w:lang w:val="uk-UA"/>
                      </w:rPr>
                    </w:pPr>
                    <w:r w:rsidRPr="00E92017">
                      <w:rPr>
                        <w:kern w:val="2"/>
                        <w:sz w:val="20"/>
                        <w:szCs w:val="20"/>
                        <w:lang w:val="uk-UA"/>
                      </w:rPr>
                      <w:t>О</w:t>
                    </w:r>
                    <w:r>
                      <w:rPr>
                        <w:kern w:val="2"/>
                        <w:lang w:val="uk-UA"/>
                      </w:rPr>
                      <w:t>К 23</w:t>
                    </w:r>
                  </w:p>
                </w:txbxContent>
              </v:textbox>
            </v:shape>
            <v:shape id=" 40" o:spid="_x0000_s1064" type="#_x0000_t202" style="position:absolute;left:2152;top:3540;width:1269;height:482;visibility:visible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  <w:lang w:val="uk-UA"/>
                      </w:rPr>
                    </w:pPr>
                    <w:r>
                      <w:rPr>
                        <w:kern w:val="2"/>
                        <w:lang w:val="uk-UA"/>
                      </w:rPr>
                      <w:t>ВК 1</w:t>
                    </w:r>
                  </w:p>
                </w:txbxContent>
              </v:textbox>
            </v:shape>
            <v:shape id=" 41" o:spid="_x0000_s1065" type="#_x0000_t202" style="position:absolute;left:14099;top:1294;width:814;height:48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ViY+scAAADhAAAADwAAAGRycy9kb3ducmV2LnhtbESPQWvC&#10;QBSE74L/YXmCN90otrXRVYIi1KNGpMdH9rkJZt+G7KrRX98tFHoZGIb5hlmuO1uLO7W+cqxgMk5A&#10;EBdOV2wUnPLdaA7CB2SNtWNS8CQP61W/t8RUuwcf6H4MRkQI+xQVlCE0qZS+KMmiH7uGOGYX11oM&#10;0bZG6hYfEW5rOU2Sd2mx4rhQYkObkorr8WYV8Gd+zj8O0zezn3ybfXfO5O6VKTUcdNtFlGwBIlAX&#10;/ht/iC+tYDaD30PxDAi5+gEAAP//AwBQSwECLQAUAAYACAAAACEAnK1jM+8AAACIAQAAEwAAAAAA&#10;AAAAAAAAAAAAAAAAW0NvbnRlbnRfVHlwZXNdLnhtbFBLAQItABQABgAIAAAAIQBR5/GmvwAAABYB&#10;AAALAAAAAAAAAAAAAAAAACABAABfcmVscy8ucmVsc1BLAQItABQABgAIAAAAIQA9WJj6xwAAAOEA&#10;AAAPAAAAAAAAAAAAAAAAAAgCAABkcnMvZG93bnJldi54bWxQSwUGAAAAAAMAAwC3AAAA/AIAAAAA&#10;Z0FJQUFBQUl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rPr>
                        <w:kern w:val="2"/>
                        <w:sz w:val="18"/>
                        <w:szCs w:val="18"/>
                        <w:lang w:val="uk-UA"/>
                      </w:rPr>
                    </w:pPr>
                    <w:r>
                      <w:rPr>
                        <w:kern w:val="2"/>
                        <w:sz w:val="18"/>
                        <w:szCs w:val="18"/>
                        <w:lang w:val="uk-UA"/>
                      </w:rPr>
                      <w:t>ОК 38</w:t>
                    </w:r>
                  </w:p>
                </w:txbxContent>
              </v:textbox>
            </v:shape>
            <v:shape id=" 42" o:spid="_x0000_s1066" type="#_x0000_t202" style="position:absolute;left:2148;top:4926;width:1269;height:482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IEOJ8cAAADhAAAADwAAAGRycy9kb3ducmV2LnhtbESPQWvC&#10;QBSE74L/YXlCb7pR1Gp0lVAR6lEj4vGRfd2EZt+G7FbT/npXEHoZGIb5hllvO1uLG7W+cqxgPEpA&#10;EBdOV2wUnPP9cAHCB2SNtWNS8Esetpt+b42pdnc+0u0UjIgQ9ikqKENoUil9UZJFP3INccy+XGsx&#10;RNsaqVu8R7it5SRJ5tJixXGhxIY+Siq+Tz9WAS/zS/5+nMzMYXw1h+6Syf1fptTboNutomQrEIG6&#10;8N94IT61gukMnofiGRBy8wAAAP//AwBQSwECLQAUAAYACAAAACEAnK1jM+8AAACIAQAAEwAAAAAA&#10;AAAAAAAAAAAAAAAAW0NvbnRlbnRfVHlwZXNdLnhtbFBLAQItABQABgAIAAAAIQBR5/GmvwAAABYB&#10;AAALAAAAAAAAAAAAAAAAACABAABfcmVscy8ucmVsc1BLAQItABQABgAIAAAAIQC4gQ4nxwAAAOEA&#10;AAAPAAAAAAAAAAAAAAAAAAgCAABkcnMvZG93bnJldi54bWxQSwUGAAAAAAMAAwC3AAAA/AIAAAAA&#10;Z0FJQUFBQUl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rPr>
                        <w:kern w:val="2"/>
                        <w:lang w:val="uk-UA"/>
                      </w:rPr>
                    </w:pPr>
                    <w:r>
                      <w:rPr>
                        <w:kern w:val="2"/>
                        <w:lang w:val="uk-UA"/>
                      </w:rPr>
                      <w:t>ОК 18</w:t>
                    </w:r>
                  </w:p>
                </w:txbxContent>
              </v:textbox>
            </v:shape>
            <v:shape id=" 43" o:spid="_x0000_s1067" type="#_x0000_t32" style="position:absolute;left:5514;top:1256;width:0;height:0;visibility:visible" o:connectortype="straight" strokeweight=".26mm">
              <v:stroke endarrow="block" joinstyle="miter"/>
              <o:lock v:ext="edit" shapetype="f"/>
            </v:shape>
            <v:shape id=" 44" o:spid="_x0000_s1068" type="#_x0000_t13" style="position:absolute;left:5531;top:248;width:636;height:322;visibility:visible;mso-wrap-style:none;v-text-anchor:middle" strokeweight=".26mm">
              <v:path arrowok="t"/>
            </v:shape>
            <v:shape id=" 45" o:spid="_x0000_s1069" type="#_x0000_t87" style="position:absolute;left:6794;top:1036;width:444;height:6134;visibility:visible;mso-wrap-style:non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xcdasoAAADhAAAADwAAAGRycy9kb3ducmV2LnhtbESPwWrC&#10;QBCG74W+wzJCL6Vukhax0VVKRSreoh56HLPTJJidTbOrpm/vHApeBn6G/5v55svBtepCfWg8G0jH&#10;CSji0tuGKwOH/fplCipEZIutZzLwRwGWi8eHOebWX7mgyy5WSiAccjRQx9jlWoeyJodh7Dti2f34&#10;3mGU2Ffa9ngVuGt1liQT7bBhuVBjR581lafd2Rk4btNt+p7FYvV8/i6y1+NkTV+/xjyNhtVMxscM&#10;VKQh3hv/iI018CYfi5DIgNKLGwAAAP//AwBQSwECLQAUAAYACAAAACEAnK1jM+8AAACIAQAAEwAA&#10;AAAAAAAAAAAAAAAAAAAAW0NvbnRlbnRfVHlwZXNdLnhtbFBLAQItABQABgAIAAAAIQBR5/GmvwAA&#10;ABYBAAALAAAAAAAAAAAAAAAAACABAABfcmVscy8ucmVsc1BLAQItABQABgAIAAAAIQBzFx1qygAA&#10;AOEAAAAPAAAAAAAAAAAAAAAAAAgCAABkcnMvZG93bnJldi54bWxQSwUGAAAAAAMAAwC3AAAA/wIA&#10;AAAAQmdBSUFBQUFJUUJ=&#10;" strokeweight=".26mm">
              <v:stroke joinstyle="miter"/>
            </v:shape>
            <v:shape id=" 46" o:spid="_x0000_s1070" type="#_x0000_t202" style="position:absolute;left:7220;top:1070;width:954;height:539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zi0vccAAADhAAAADwAAAGRycy9kb3ducmV2LnhtbESPQWvC&#10;QBSE7wX/w/IK3upG0VajqwRF0KNGxOMj+9yEZt+G7Kppf70rFHoZGIb5hlmsOluLO7W+cqxgOEhA&#10;EBdOV2wUnPLtxxSED8gaa8ek4Ic8rJa9twWm2j34QPdjMCJC2KeooAyhSaX0RUkW/cA1xDG7utZi&#10;iLY1Urf4iHBby1GSfEqLFceFEhtal1R8H29WAc/yc/51GE3Mfngx++6cye1vplT/vdvMo2RzEIG6&#10;8N/4Q+y0gvEMXofiGRBy+QQAAP//AwBQSwECLQAUAAYACAAAACEAnK1jM+8AAACIAQAAEwAAAAAA&#10;AAAAAAAAAAAAAAAAW0NvbnRlbnRfVHlwZXNdLnhtbFBLAQItABQABgAIAAAAIQBR5/GmvwAAABYB&#10;AAALAAAAAAAAAAAAAAAAACABAABfcmVscy8ucmVsc1BLAQItABQABgAIAAAAIQBDOLS9xwAAAOEA&#10;AAAPAAAAAAAAAAAAAAAAAAgCAABkcnMvZG93bnJldi54bWxQSwUGAAAAAAMAAwC3AAAA/AIAAAAA&#10;Z0FJQUFBQUl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  <w:lang w:val="uk-UA"/>
                      </w:rPr>
                    </w:pPr>
                    <w:r>
                      <w:rPr>
                        <w:kern w:val="2"/>
                        <w:lang w:val="uk-UA"/>
                      </w:rPr>
                      <w:t>ОК 3</w:t>
                    </w:r>
                  </w:p>
                </w:txbxContent>
              </v:textbox>
            </v:shape>
            <v:shape id=" 47" o:spid="_x0000_s1071" type="#_x0000_t202" style="position:absolute;left:7239;top:1671;width:935;height:551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dMup8cAAADhAAAADwAAAGRycy9kb3ducmV2LnhtbESPQWvC&#10;QBCF7wX/wzJCb3WjoLbRVYJFqEdNkR6H7HQTmp0N2VXT/vrOQfAy8Bje9/jW28G36kp9bAIbmE4y&#10;UMRVsA07A5/l/uUVVEzIFtvAZOCXImw3o6c15jbc+EjXU3JKIBxzNFCn1OVax6omj3ESOmL5fYfe&#10;Y5LYO217vAnct3qWZQvtsWFZqLGjXU3Vz+niDfBbeS6Xx9ncHaZf7jCcC73/K4x5Hg/vKznFClSi&#10;IT0ad8SHNTAXBRESGVB68w8AAP//AwBQSwECLQAUAAYACAAAACEAnK1jM+8AAACIAQAAEwAAAAAA&#10;AAAAAAAAAAAAAAAAW0NvbnRlbnRfVHlwZXNdLnhtbFBLAQItABQABgAIAAAAIQBR5/GmvwAAABYB&#10;AAALAAAAAAAAAAAAAAAAACABAABfcmVscy8ucmVsc1BLAQItABQABgAIAAAAIQDd0y6nxwAAAOEA&#10;AAAPAAAAAAAAAAAAAAAAAAgCAABkcnMvZG93bnJldi54bWxQSwUGAAAAAAMAAwC3AAAA/AIAAAAA&#10;Z0FJQUFBQUl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  <w:lang w:val="uk-UA"/>
                      </w:rPr>
                    </w:pPr>
                    <w:r>
                      <w:rPr>
                        <w:kern w:val="2"/>
                        <w:lang w:val="uk-UA"/>
                      </w:rPr>
                      <w:t>ОК 14</w:t>
                    </w:r>
                  </w:p>
                </w:txbxContent>
              </v:textbox>
            </v:shape>
            <v:shape id=" 48" o:spid="_x0000_s1072" type="#_x0000_t202" style="position:absolute;left:7239;top:2380;width:935;height:62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Aq4escAAADhAAAADwAAAGRycy9kb3ducmV2LnhtbESPT4vC&#10;MBTE78J+h/CEvWlawX/VKGUXYT1qRTw+mmdabF5Kk9XufnqzsOBlYBjmN8x629tG3KnztWMF6TgB&#10;QVw6XbNRcCp2owUIH5A1No5JwQ952G7eBmvMtHvwge7HYESEsM9QQRVCm0npy4os+rFriWN2dZ3F&#10;EG1npO7wEeG2kZMkmUmLNceFClv6qKi8Hb+tAl4W52J+mEzNPr2YfX/O5e43V+p92H+uouQrEIH6&#10;8Gr8I760gmkKf4fiGRBy8wQAAP//AwBQSwECLQAUAAYACAAAACEAnK1jM+8AAACIAQAAEwAAAAAA&#10;AAAAAAAAAAAAAAAAW0NvbnRlbnRfVHlwZXNdLnhtbFBLAQItABQABgAIAAAAIQBR5/GmvwAAABYB&#10;AAALAAAAAAAAAAAAAAAAACABAABfcmVscy8ucmVsc1BLAQItABQABgAIAAAAIQBYCrh6xwAAAOEA&#10;AAAPAAAAAAAAAAAAAAAAAAgCAABkcnMvZG93bnJldi54bWxQSwUGAAAAAAMAAwC3AAAA/AIAAAAA&#10;Z0FJQUFBQUl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  <w:lang w:val="uk-UA"/>
                      </w:rPr>
                    </w:pPr>
                    <w:r>
                      <w:rPr>
                        <w:kern w:val="2"/>
                        <w:lang w:val="uk-UA"/>
                      </w:rPr>
                      <w:t>ОК 15</w:t>
                    </w:r>
                  </w:p>
                </w:txbxContent>
              </v:textbox>
            </v:shape>
            <v:shape id=" 49" o:spid="_x0000_s1073" type="#_x0000_t202" style="position:absolute;left:7239;top:3208;width:935;height:63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mZyx8cAAADhAAAADwAAAGRycy9kb3ducmV2LnhtbESPT4vC&#10;MBTE78J+h/CEvWlqwX/VKGUXYT1qRTw+mmdabF5Kk9XufnqzsOBlYBjmN8x629tG3KnztWMFk3EC&#10;grh0umaj4FTsRgsQPiBrbByTgh/ysN28DdaYaffgA92PwYgIYZ+hgiqENpPSlxVZ9GPXEsfs6jqL&#10;IdrOSN3hI8JtI9MkmUmLNceFClv6qKi8Hb+tAl4W52J+SKdmP7mYfX/O5e43V+p92H+uouQrEIH6&#10;8Gr8I760gmkKf4fiGRBy8wQAAP//AwBQSwECLQAUAAYACAAAACEAnK1jM+8AAACIAQAAEwAAAAAA&#10;AAAAAAAAAAAAAAAAW0NvbnRlbnRfVHlwZXNdLnhtbFBLAQItABQABgAIAAAAIQBR5/GmvwAAABYB&#10;AAALAAAAAAAAAAAAAAAAACABAABfcmVscy8ucmVsc1BLAQItABQABgAIAAAAIQCWZnLHxwAAAOEA&#10;AAAPAAAAAAAAAAAAAAAAAAgCAABkcnMvZG93bnJldi54bWxQSwUGAAAAAAMAAwC3AAAA/AIAAAAA&#10;Z0FJQUFBQUl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  <w:lang w:val="uk-UA"/>
                      </w:rPr>
                    </w:pPr>
                    <w:r>
                      <w:rPr>
                        <w:kern w:val="2"/>
                        <w:lang w:val="uk-UA"/>
                      </w:rPr>
                      <w:t>ВК 4</w:t>
                    </w:r>
                  </w:p>
                </w:txbxContent>
              </v:textbox>
            </v:shape>
            <v:shape id=" 50" o:spid="_x0000_s1074" type="#_x0000_t202" style="position:absolute;left:7239;top:4024;width:935;height:573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7/kGscAAADhAAAADwAAAGRycy9kb3ducmV2LnhtbESPQWvC&#10;QBSE74L/YXlCb7pR0Wp0lVAR6lEj4vGRfd2EZt+G7FbT/npXEHoZGIb5hllvO1uLG7W+cqxgPEpA&#10;EBdOV2wUnPP9cAHCB2SNtWNS8Esetpt+b42pdnc+0u0UjIgQ9ikqKENoUil9UZJFP3INccy+XGsx&#10;RNsaqVu8R7it5SRJ5tJixXGhxIY+Siq+Tz9WAS/zS/5+nMzMYXw1h+6Syf1fptTboNutomQrEIG6&#10;8N94IT61gtkUnofiGRBy8wAAAP//AwBQSwECLQAUAAYACAAAACEAnK1jM+8AAACIAQAAEwAAAAAA&#10;AAAAAAAAAAAAAAAAW0NvbnRlbnRfVHlwZXNdLnhtbFBLAQItABQABgAIAAAAIQBR5/GmvwAAABYB&#10;AAALAAAAAAAAAAAAAAAAACABAABfcmVscy8ucmVsc1BLAQItABQABgAIAAAAIQATv+QaxwAAAOEA&#10;AAAPAAAAAAAAAAAAAAAAAAgCAABkcnMvZG93bnJldi54bWxQSwUGAAAAAAMAAwC3AAAA/AIAAAAA&#10;Z0FJQUFBQUl=&#10;" strokeweight=".26mm">
              <v:path arrowok="t"/>
              <v:textbox>
                <w:txbxContent>
                  <w:p w:rsidR="0040424B" w:rsidRPr="00E92017" w:rsidRDefault="0040424B">
                    <w:pPr>
                      <w:overflowPunct w:val="0"/>
                      <w:jc w:val="center"/>
                      <w:rPr>
                        <w:kern w:val="2"/>
                        <w:lang w:val="uk-UA"/>
                      </w:rPr>
                    </w:pPr>
                    <w:r w:rsidRPr="00E92017">
                      <w:rPr>
                        <w:kern w:val="2"/>
                        <w:lang w:val="uk-UA"/>
                      </w:rPr>
                      <w:t>ОК 21</w:t>
                    </w:r>
                  </w:p>
                </w:txbxContent>
              </v:textbox>
            </v:shape>
            <v:shape id=" 51" o:spid="_x0000_s1075" type="#_x0000_t202" style="position:absolute;left:9143;top:1192;width:984;height:476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7mXZ8cAAADhAAAADwAAAGRycy9kb3ducmV2LnhtbESPQWvC&#10;QBSE74L/YXlCb7pR1Gp0lVAR6lEj4vGRfd2EZt+G7FbT/npXEHoZGIb5hllvO1uLG7W+cqxgPEpA&#10;EBdOV2wUnPP9cAHCB2SNtWNS8Esetpt+b42pdnc+0u0UjIgQ9ikqKENoUil9UZJFP3INccy+XGsx&#10;RNsaqVu8R7it5SRJ5tJixXGhxIY+Siq+Tz9WAS/zS/5+nMzMYXw1h+6Syf1fptTboNutomQrEIG6&#10;8N94IT61gtkUnofiGRBy8wAAAP//AwBQSwECLQAUAAYACAAAACEAnK1jM+8AAACIAQAAEwAAAAAA&#10;AAAAAAAAAAAAAAAAW0NvbnRlbnRfVHlwZXNdLnhtbFBLAQItABQABgAIAAAAIQBR5/GmvwAAABYB&#10;AAALAAAAAAAAAAAAAAAAACABAABfcmVscy8ucmVsc1BLAQItABQABgAIAAAAIQBLuZdnxwAAAOEA&#10;AAAPAAAAAAAAAAAAAAAAAAgCAABkcnMvZG93bnJldi54bWxQSwUGAAAAAAMAAwC3AAAA/AIAAAAA&#10;Z0FJQUFBQUl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  <w:lang w:val="uk-UA"/>
                      </w:rPr>
                    </w:pPr>
                    <w:r>
                      <w:rPr>
                        <w:kern w:val="2"/>
                      </w:rPr>
                      <w:t>ОК 1</w:t>
                    </w:r>
                    <w:r>
                      <w:rPr>
                        <w:kern w:val="2"/>
                        <w:lang w:val="uk-UA"/>
                      </w:rPr>
                      <w:t>6</w:t>
                    </w:r>
                  </w:p>
                </w:txbxContent>
              </v:textbox>
            </v:shape>
            <v:shape id=" 52" o:spid="_x0000_s1076" type="#_x0000_t202" style="position:absolute;left:7308;top:6166;width:867;height:442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mABuscAAADhAAAADwAAAGRycy9kb3ducmV2LnhtbESPQWvC&#10;QBSE74L/YXkFb7pRiNroKsEi1KNGxOMj+7oJzb4N2a3G/nq3UPAyMAzzDbPe9rYRN+p87VjBdJKA&#10;IC6drtkoOBf78RKED8gaG8ek4EEetpvhYI2Zdnc+0u0UjIgQ9hkqqEJoMyl9WZFFP3Etccy+XGcx&#10;RNsZqTu8R7ht5CxJ5tJizXGhwpZ2FZXfpx+rgN+LS7E4zlJzmF7Nob/kcv+bKzV66z9WUfIViEB9&#10;eDX+EZ9aQZrC36F4BoTcPAEAAP//AwBQSwECLQAUAAYACAAAACEAnK1jM+8AAACIAQAAEwAAAAAA&#10;AAAAAAAAAAAAAAAAW0NvbnRlbnRfVHlwZXNdLnhtbFBLAQItABQABgAIAAAAIQBR5/GmvwAAABYB&#10;AAALAAAAAAAAAAAAAAAAACABAABfcmVscy8ucmVsc1BLAQItABQABgAIAAAAIQDOYAG6xwAAAOEA&#10;AAAPAAAAAAAAAAAAAAAAAAgCAABkcnMvZG93bnJldi54bWxQSwUGAAAAAAMAAwC3AAAA/AIAAAAA&#10;Z0FJQUFBQUl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  <w:lang w:val="uk-UA"/>
                      </w:rPr>
                    </w:pPr>
                    <w:r>
                      <w:rPr>
                        <w:kern w:val="2"/>
                        <w:lang w:val="uk-UA"/>
                      </w:rPr>
                      <w:t>ВК 5</w:t>
                    </w:r>
                  </w:p>
                </w:txbxContent>
              </v:textbox>
            </v:shape>
            <v:shape id=" 53" o:spid="_x0000_s1077" type="#_x0000_t32" style="position:absolute;left:7059;top:1134;width:0;height:0;visibility:visible" o:connectortype="straight" strokeweight=".26mm">
              <v:stroke endarrow="block" joinstyle="miter"/>
              <o:lock v:ext="edit" shapetype="f"/>
            </v:shape>
            <v:shape id=" 54" o:spid="_x0000_s1078" type="#_x0000_t202" style="position:absolute;left:8222;width:1362;height:711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dVd2sYAAADhAAAADwAAAGRycy9kb3ducmV2LnhtbESPQYvC&#10;MBSE7wv+h/AEb2uqoK7VKGVF0KN2EY+P5pkWm5fSZLXur98IgpeBYZhvmOW6s7W4UesrxwpGwwQE&#10;ceF0xUbBT779/ALhA7LG2jEpeJCH9ar3scRUuzsf6HYMRkQI+xQVlCE0qZS+KMmiH7qGOGYX11oM&#10;0bZG6hbvEW5rOU6SqbRYcVwosaHvkorr8dcq4Hl+ymeH8cTsR2ez706Z3P5lSg363WYRJVuACNSF&#10;d+OF2GkFkxk8D8UzIOTqHwAA//8DAFBLAQItABQABgAIAAAAIQCcrWMz7wAAAIgBAAATAAAAAAAA&#10;AAAAAAAAAAAAAABbQ29udGVudF9UeXBlc10ueG1sUEsBAi0AFAAGAAgAAAAhAFHn8aa/AAAAFgEA&#10;AAsAAAAAAAAAAAAAAAAAIAEAAF9yZWxzLy5yZWxzUEsBAi0AFAAGAAgAAAAhAIXVXdrGAAAA4QAA&#10;AA8AAAAAAAAAAAAAAAAACAIAAGRycy9kb3ducmV2LnhtbFBLBQYAAAAAAwADALcAAAD7AgAAAABH&#10;QUFnQUFBQU=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rFonts w:ascii="Liberation Serif" w:eastAsia="NSimSun" w:hAnsi="Liberation Serif" w:cs="Arial" w:hint="eastAsia"/>
                        <w:kern w:val="2"/>
                        <w:lang w:val="uk-UA" w:bidi="hi-IN"/>
                      </w:rPr>
                    </w:pPr>
                  </w:p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  <w:sz w:val="18"/>
                        <w:szCs w:val="18"/>
                        <w:lang w:val="uk-UA"/>
                      </w:rPr>
                    </w:pPr>
                    <w:r>
                      <w:rPr>
                        <w:kern w:val="2"/>
                        <w:sz w:val="18"/>
                        <w:szCs w:val="18"/>
                        <w:lang w:val="uk-UA"/>
                      </w:rPr>
                      <w:t>5 СЕМЕСТР</w:t>
                    </w:r>
                  </w:p>
                </w:txbxContent>
              </v:textbox>
            </v:shape>
            <v:shape id=" 55" o:spid="_x0000_s1079" type="#_x0000_t202" style="position:absolute;left:9159;top:3068;width:984;height:502;visibility:visible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  <w:lang w:val="uk-UA"/>
                      </w:rPr>
                    </w:pPr>
                    <w:r>
                      <w:rPr>
                        <w:kern w:val="2"/>
                        <w:lang w:val="uk-UA"/>
                      </w:rPr>
                      <w:t>ОК 40</w:t>
                    </w:r>
                  </w:p>
                </w:txbxContent>
              </v:textbox>
            </v:shape>
            <v:shape id=" 56" o:spid="_x0000_s1080" type="#_x0000_t202" style="position:absolute;left:9145;top:3679;width:998;height:506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dm7IMcAAADhAAAADwAAAGRycy9kb3ducmV2LnhtbESPT4vC&#10;MBTE78J+h/CEvWmq4L9qlLIi6FErssdH8zYtNi+lidr105uFBS8DwzC/YVabztbiTq2vHCsYDRMQ&#10;xIXTFRsF53w3mIPwAVlj7ZgU/JKHzfqjt8JUuwcf6X4KRkQI+xQVlCE0qZS+KMmiH7qGOGY/rrUY&#10;om2N1C0+ItzWcpwkU2mx4rhQYkNfJRXX080q4EV+yWfH8cQcRt/m0F0yuXtmSn32u+0ySrYEEagL&#10;78Y/Yq8VTBbwdyieASHXLwAAAP//AwBQSwECLQAUAAYACAAAACEAnK1jM+8AAACIAQAAEwAAAAAA&#10;AAAAAAAAAAAAAAAAW0NvbnRlbnRfVHlwZXNdLnhtbFBLAQItABQABgAIAAAAIQBR5/GmvwAAABYB&#10;AAALAAAAAAAAAAAAAAAAACABAABfcmVscy8ucmVsc1BLAQItABQABgAIAAAAIQA12bsgxwAAAOEA&#10;AAAPAAAAAAAAAAAAAAAAAAgCAABkcnMvZG93bnJldi54bWxQSwUGAAAAAAMAAwC3AAAA/AIAAAAA&#10;Z0FJQUFBQUl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  <w:lang w:val="uk-UA"/>
                      </w:rPr>
                    </w:pPr>
                    <w:r>
                      <w:rPr>
                        <w:kern w:val="2"/>
                        <w:lang w:val="uk-UA"/>
                      </w:rPr>
                      <w:t>ВК 5</w:t>
                    </w:r>
                  </w:p>
                </w:txbxContent>
              </v:textbox>
            </v:shape>
            <v:shape id=" 57" o:spid="_x0000_s1081" type="#_x0000_t202" style="position:absolute;left:9145;top:4306;width:998;height:573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vZP28cAAADhAAAADwAAAGRycy9kb3ducmV2LnhtbESPQWvC&#10;QBCF74X+h2UKvdWNQtVGVwkWoR41Ij0O2ekmNDsbsqum/fXOQfAy8Bje9/iW68G36kJ9bAIbGI8y&#10;UMRVsA07A8dy+zYHFROyxTYwGfijCOvV89MScxuuvKfLITklEI45GqhT6nKtY1WTxzgKHbH8fkLv&#10;MUnsnbY9XgXuWz3Jsqn22LAs1NjRpqbq93D2BvijPJWz/eTd7cbfbjecCr39L4x5fRk+F3KKBahE&#10;Q3o07ogva2AqCiIkMqD06gYAAP//AwBQSwECLQAUAAYACAAAACEAnK1jM+8AAACIAQAAEwAAAAAA&#10;AAAAAAAAAAAAAAAAW0NvbnRlbnRfVHlwZXNdLnhtbFBLAQItABQABgAIAAAAIQBR5/GmvwAAABYB&#10;AAALAAAAAAAAAAAAAAAAACABAABfcmVscy8ucmVsc1BLAQItABQABgAIAAAAIQAG9k/bxwAAAOEA&#10;AAAPAAAAAAAAAAAAAAAAAAgCAABkcnMvZG93bnJldi54bWxQSwUGAAAAAAMAAwC3AAAA/AIAAAAA&#10;Z0FJQUFBQUl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  <w:lang w:val="uk-UA"/>
                      </w:rPr>
                    </w:pPr>
                    <w:r>
                      <w:rPr>
                        <w:kern w:val="2"/>
                        <w:lang w:val="uk-UA"/>
                      </w:rPr>
                      <w:t>ВК 7</w:t>
                    </w:r>
                  </w:p>
                </w:txbxContent>
              </v:textbox>
            </v:shape>
            <v:shape id=" 58" o:spid="_x0000_s1082" type="#_x0000_t202" style="position:absolute;left:9159;top:4995;width:998;height:496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y/ZBscAAADhAAAADwAAAGRycy9kb3ducmV2LnhtbESPQWvC&#10;QBSE74L/YXlCb7qJUGujqwSLUI8aEY+P7OsmmH0bsltN/fWuIPQyMAzzDbNc97YRV+p87VhBOklA&#10;EJdO12wUHIvteA7CB2SNjWNS8Ece1qvhYImZdjfe0/UQjIgQ9hkqqEJoMyl9WZFFP3Etccx+XGcx&#10;RNsZqTu8Rbht5DRJZtJizXGhwpY2FZWXw69VwJ/FqfjYT9/NLj2bXX/K5faeK/U26r8WUfIFiEB9&#10;+G+8EN9awSyF56F4BoRcPQAAAP//AwBQSwECLQAUAAYACAAAACEAnK1jM+8AAACIAQAAEwAAAAAA&#10;AAAAAAAAAAAAAAAAW0NvbnRlbnRfVHlwZXNdLnhtbFBLAQItABQABgAIAAAAIQBR5/GmvwAAABYB&#10;AAALAAAAAAAAAAAAAAAAACABAABfcmVscy8ucmVsc1BLAQItABQABgAIAAAAIQCDL9kGxwAAAOEA&#10;AAAPAAAAAAAAAAAAAAAAAAgCAABkcnMvZG93bnJldi54bWxQSwUGAAAAAAMAAwC3AAAA/AIAAAAA&#10;Z0FJQUFBQUl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  <w:lang w:val="uk-UA"/>
                      </w:rPr>
                    </w:pPr>
                    <w:r>
                      <w:rPr>
                        <w:kern w:val="2"/>
                        <w:lang w:val="uk-UA"/>
                      </w:rPr>
                      <w:t>ВК 8</w:t>
                    </w:r>
                  </w:p>
                </w:txbxContent>
              </v:textbox>
            </v:shape>
            <v:shape id=" 59" o:spid="_x0000_s1083" type="#_x0000_t202" style="position:absolute;left:9161;top:5711;width:996;height:478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UMTu8cAAADhAAAADwAAAGRycy9kb3ducmV2LnhtbESPQWvC&#10;QBSE74L/YXlCb7oxUGujqwSLUI8aEY+P7OsmmH0bsltN/fWuIPQyMAzzDbNc97YRV+p87VjBdJKA&#10;IC6drtkoOBbb8RyED8gaG8ek4I88rFfDwRIz7W68p+shGBEh7DNUUIXQZlL6siKLfuJa4pj9uM5i&#10;iLYzUnd4i3DbyDRJZtJizXGhwpY2FZWXw69VwJ/FqfjYp+9mNz2bXX/K5faeK/U26r8WUfIFiEB9&#10;+G+8EN9awSyF56F4BoRcPQAAAP//AwBQSwECLQAUAAYACAAAACEAnK1jM+8AAACIAQAAEwAAAAAA&#10;AAAAAAAAAAAAAAAAW0NvbnRlbnRfVHlwZXNdLnhtbFBLAQItABQABgAIAAAAIQBR5/GmvwAAABYB&#10;AAALAAAAAAAAAAAAAAAAACABAABfcmVscy8ucmVsc1BLAQItABQABgAIAAAAIQBNQxO7xwAAAOEA&#10;AAAPAAAAAAAAAAAAAAAAAAgCAABkcnMvZG93bnJldi54bWxQSwUGAAAAAAMAAwC3AAAA/AIAAAAA&#10;Z0FJQUFBQUl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  <w:lang w:val="uk-UA"/>
                      </w:rPr>
                    </w:pPr>
                    <w:r>
                      <w:rPr>
                        <w:kern w:val="2"/>
                        <w:lang w:val="uk-UA"/>
                      </w:rPr>
                      <w:t>ВК 9</w:t>
                    </w:r>
                  </w:p>
                </w:txbxContent>
              </v:textbox>
            </v:shape>
            <v:shape id=" 60" o:spid="_x0000_s1084" type="#_x0000_t13" style="position:absolute;left:7567;top:248;width:608;height:322;visibility:visible;mso-wrap-style:non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nqaxscAAADhAAAADwAAAGRycy9kb3ducmV2LnhtbESP3YrC&#10;MBSE74V9h3AWvNN0VxCpRrFK2YUF8ff+0BzbanPSbaLWtzeC4M3AMMw3zGTWmkpcqXGlZQVf/QgE&#10;cWZ1ybmC/S7tjUA4j6yxskwK7uRgNv3oTDDW9sYbum59LgKEXYwKCu/rWEqXFWTQ9W1NHLKjbQz6&#10;YJtc6gZvAW4q+R1FQ2mw5LBQYE2LgrLz9mIUXO71Klme0tUiPWbrw99/MvrBRKnuZ7scB5mPQXhq&#10;/bvxQvxqBcMBPA+FMyDk9AEAAP//AwBQSwECLQAUAAYACAAAACEAnK1jM+8AAACIAQAAEwAAAAAA&#10;AAAAAAAAAAAAAAAAW0NvbnRlbnRfVHlwZXNdLnhtbFBLAQItABQABgAIAAAAIQBR5/GmvwAAABYB&#10;AAALAAAAAAAAAAAAAAAAACABAABfcmVscy8ucmVsc1BLAQItABQABgAIAAAAIQAeeprGxwAAAOEA&#10;AAAPAAAAAAAAAAAAAAAAAAgCAABkcnMvZG93bnJldi54bWxQSwUGAAAAAAMAAwC3AAAA/AIAAAAA&#10;Z0FJQUFBQUl=&#10;" strokeweight=".26mm">
              <v:path arrowok="t"/>
            </v:shape>
            <v:shape id=" 61" o:spid="_x0000_s1085" type="#_x0000_t202" style="position:absolute;left:10198;width:1277;height:711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Jz2G8cAAADhAAAADwAAAGRycy9kb3ducmV2LnhtbESPQWvC&#10;QBSE7wX/w/IEb3WjqNXoKkER6lEj4vGRfd2EZt+G7Kqxv94tFHoZGIb5hlltOluLO7W+cqxgNExA&#10;EBdOV2wUnPP9+xyED8gaa8ek4EkeNuve2wpT7R58pPspGBEh7FNUUIbQpFL6oiSLfuga4ph9udZi&#10;iLY1Urf4iHBby3GSzKTFiuNCiQ1tSyq+TzergBf5Jf84jqfmMLqaQ3fJ5P4nU2rQ73bLKNkSRKAu&#10;/Df+EJ9awWwCv4fiGRBy/QIAAP//AwBQSwECLQAUAAYACAAAACEAnK1jM+8AAACIAQAAEwAAAAAA&#10;AAAAAAAAAAAAAAAAW0NvbnRlbnRfVHlwZXNdLnhtbFBLAQItABQABgAIAAAAIQBR5/GmvwAAABYB&#10;AAALAAAAAAAAAAAAAAAAACABAABfcmVscy8ucmVsc1BLAQItABQABgAIAAAAIQCQnPYbxwAAAOEA&#10;AAAPAAAAAAAAAAAAAAAAAAgCAABkcnMvZG93bnJldi54bWxQSwUGAAAAAAMAAwC3AAAA/AIAAAAA&#10;Z0FJQUFBQUl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rFonts w:ascii="Liberation Serif" w:eastAsia="NSimSun" w:hAnsi="Liberation Serif" w:cs="Arial" w:hint="eastAsia"/>
                        <w:kern w:val="2"/>
                        <w:lang w:val="uk-UA" w:bidi="hi-IN"/>
                      </w:rPr>
                    </w:pPr>
                  </w:p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  <w:sz w:val="18"/>
                        <w:szCs w:val="18"/>
                        <w:lang w:val="uk-UA"/>
                      </w:rPr>
                    </w:pPr>
                    <w:r>
                      <w:rPr>
                        <w:kern w:val="2"/>
                        <w:sz w:val="18"/>
                        <w:szCs w:val="18"/>
                        <w:lang w:val="uk-UA"/>
                      </w:rPr>
                      <w:t>6 СЕМЕСТР</w:t>
                    </w:r>
                  </w:p>
                </w:txbxContent>
              </v:textbox>
            </v:shape>
            <v:shape id=" 62" o:spid="_x0000_s1086" type="#_x0000_t202" style="position:absolute;left:10710;top:1255;width:867;height:43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UVgxsYAAADhAAAADwAAAGRycy9kb3ducmV2LnhtbESPQYvC&#10;MBSE7wv+h/AEb2uqoKvVKGVF0KNWxOOjeabF5qU0Wa376zeCsJeBYZhvmOW6s7W4U+srxwpGwwQE&#10;ceF0xUbBKd9+zkD4gKyxdkwKnuRhvep9LDHV7sEHuh+DERHCPkUFZQhNKqUvSrLoh64hjtnVtRZD&#10;tK2RusVHhNtajpNkKi1WHBdKbOi7pOJ2/LEKeJ6f86/DeGL2o4vZd+dMbn8zpQb9brOIki1ABOrC&#10;f+ON2GkF0wm8DsUzIOTqDwAA//8DAFBLAQItABQABgAIAAAAIQCcrWMz7wAAAIgBAAATAAAAAAAA&#10;AAAAAAAAAAAAAABbQ29udGVudF9UeXBlc10ueG1sUEsBAi0AFAAGAAgAAAAhAFHn8aa/AAAAFgEA&#10;AAsAAAAAAAAAAAAAAAAAIAEAAF9yZWxzLy5yZWxzUEsBAi0AFAAGAAgAAAAhABVFYMbGAAAA4QAA&#10;AA8AAAAAAAAAAAAAAAAACAIAAGRycy9kb3ducmV2LnhtbFBLBQYAAAAAAwADALcAAAD7AgAAAABH&#10;QUFnQUFBQU=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rPr>
                        <w:kern w:val="2"/>
                        <w:sz w:val="18"/>
                        <w:szCs w:val="18"/>
                        <w:lang w:val="uk-UA"/>
                      </w:rPr>
                    </w:pPr>
                    <w:r>
                      <w:rPr>
                        <w:kern w:val="2"/>
                        <w:sz w:val="18"/>
                        <w:szCs w:val="18"/>
                        <w:lang w:val="uk-UA"/>
                      </w:rPr>
                      <w:t>ОК 28</w:t>
                    </w:r>
                  </w:p>
                </w:txbxContent>
              </v:textbox>
            </v:shape>
            <v:shape id=" 63" o:spid="_x0000_s1087" type="#_x0000_t202" style="position:absolute;left:10712;top:1869;width:869;height:411;visibility:visible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rPr>
                        <w:kern w:val="2"/>
                        <w:sz w:val="18"/>
                        <w:szCs w:val="18"/>
                        <w:lang w:val="uk-UA"/>
                      </w:rPr>
                    </w:pPr>
                    <w:r>
                      <w:rPr>
                        <w:kern w:val="2"/>
                        <w:sz w:val="18"/>
                        <w:szCs w:val="18"/>
                        <w:lang w:val="uk-UA"/>
                      </w:rPr>
                      <w:t>ОК 29</w:t>
                    </w:r>
                  </w:p>
                </w:txbxContent>
              </v:textbox>
            </v:shape>
            <v:shape id=" 64" o:spid="_x0000_s1088" type="#_x0000_t202" style="position:absolute;left:10714;top:2965;width:867;height:49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vA8psYAAADhAAAADwAAAGRycy9kb3ducmV2LnhtbESPQYvC&#10;MBSE74L/ITzBm6YK6lqNUlaE9ahdxOOjeabF5qU0Wa37642wsJeBYZhvmPW2s7W4U+srxwom4wQE&#10;ceF0xUbBd74ffYDwAVlj7ZgUPMnDdtPvrTHV7sFHup+CERHCPkUFZQhNKqUvSrLox64hjtnVtRZD&#10;tK2RusVHhNtaTpNkLi1WHBdKbOizpOJ2+rEKeJmf88VxOjOHycUcunMm97+ZUsNBt1tFyVYgAnXh&#10;v/GH+NIK5gt4H4pnQMjNCwAA//8DAFBLAQItABQABgAIAAAAIQCcrWMz7wAAAIgBAAATAAAAAAAA&#10;AAAAAAAAAAAAAABbQ29udGVudF9UeXBlc10ueG1sUEsBAi0AFAAGAAgAAAAhAFHn8aa/AAAAFgEA&#10;AAsAAAAAAAAAAAAAAAAAIAEAAF9yZWxzLy5yZWxzUEsBAi0AFAAGAAgAAAAhAF7wPKbGAAAA4QAA&#10;AA8AAAAAAAAAAAAAAAAACAIAAGRycy9kb3ducmV2LnhtbFBLBQYAAAAAAwADALcAAAD7AgAAAABH&#10;QUFnQUFBQU=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rPr>
                        <w:kern w:val="2"/>
                        <w:sz w:val="18"/>
                        <w:szCs w:val="18"/>
                        <w:lang w:val="uk-UA"/>
                      </w:rPr>
                    </w:pPr>
                    <w:r>
                      <w:rPr>
                        <w:kern w:val="2"/>
                        <w:sz w:val="18"/>
                        <w:szCs w:val="18"/>
                        <w:lang w:val="uk-UA"/>
                      </w:rPr>
                      <w:t>ОК 31</w:t>
                    </w:r>
                  </w:p>
                </w:txbxContent>
              </v:textbox>
            </v:shape>
            <v:shape id=" 65" o:spid="_x0000_s1089" type="#_x0000_t202" style="position:absolute;left:10712;top:2421;width:865;height:430;visibility:visible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rPr>
                        <w:kern w:val="2"/>
                        <w:sz w:val="18"/>
                        <w:szCs w:val="18"/>
                        <w:lang w:val="uk-UA"/>
                      </w:rPr>
                    </w:pPr>
                    <w:r>
                      <w:rPr>
                        <w:kern w:val="2"/>
                        <w:sz w:val="18"/>
                        <w:szCs w:val="18"/>
                        <w:lang w:val="uk-UA"/>
                      </w:rPr>
                      <w:t>ОК 30</w:t>
                    </w:r>
                  </w:p>
                </w:txbxContent>
              </v:textbox>
            </v:shape>
            <v:shape id=" 66" o:spid="_x0000_s1090" type="#_x0000_t202" style="position:absolute;left:10710;top:3573;width:867;height:423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7vzaXMYAAADhAAAADwAAAGRycy9kb3ducmV2LnhtbESPQYvC&#10;MBSE74L/ITzBm6YK6lqNUlwEPWoX8fhonmmxeSlNVuv++s3CgpeBYZhvmPW2s7V4UOsrxwom4wQE&#10;ceF0xUbBV74ffYDwAVlj7ZgUvMjDdtPvrTHV7sknepyDERHCPkUFZQhNKqUvSrLox64hjtnNtRZD&#10;tK2RusVnhNtaTpNkLi1WHBdKbGhXUnE/f1sFvMwv+eI0nZnj5GqO3SWT+59MqeGg+1xFyVYgAnXh&#10;3fhHHLSC+RL+DsUzIOTmFwAA//8DAFBLAQItABQABgAIAAAAIQCcrWMz7wAAAIgBAAATAAAAAAAA&#10;AAAAAAAAAAAAAABbQ29udGVudF9UeXBlc10ueG1sUEsBAi0AFAAGAAgAAAAhAFHn8aa/AAAAFgEA&#10;AAsAAAAAAAAAAAAAAAAAIAEAAF9yZWxzLy5yZWxzUEsBAi0AFAAGAAgAAAAhAO782lzGAAAA4QAA&#10;AA8AAAAAAAAAAAAAAAAACAIAAGRycy9kb3ducmV2LnhtbFBLBQYAAAAAAwADALcAAAD7AgAAAABH&#10;QUFnQUFBQU=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rPr>
                        <w:kern w:val="2"/>
                        <w:sz w:val="18"/>
                        <w:szCs w:val="18"/>
                        <w:lang w:val="uk-UA"/>
                      </w:rPr>
                    </w:pPr>
                    <w:r>
                      <w:rPr>
                        <w:kern w:val="2"/>
                        <w:sz w:val="18"/>
                        <w:szCs w:val="18"/>
                        <w:lang w:val="uk-UA"/>
                      </w:rPr>
                      <w:t>ОК 32</w:t>
                    </w:r>
                  </w:p>
                </w:txbxContent>
              </v:textbox>
            </v:shape>
            <v:shape id=" 67" o:spid="_x0000_s1091" type="#_x0000_t202" style="position:absolute;left:10714;top:4156;width:865;height:527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BdARscAAADhAAAADwAAAGRycy9kb3ducmV2LnhtbESPQWvC&#10;QBCF70L/wzKF3nSjUG2jqwSLUI+aIj0O2ekmNDsbsqum/fXOQfAy8Bje9/hWm8G36kJ9bAIbmE4y&#10;UMRVsA07A1/lbvwGKiZki21gMvBHETbrp9EKcxuufKDLMTklEI45GqhT6nKtY1WTxzgJHbH8fkLv&#10;MUnsnbY9XgXuWz3Lsrn22LAs1NjRtqbq93j2Bvi9PJWLw+zV7affbj+cCr37L4x5eR4+lnKKJahE&#10;Q3o07ohPa2AhCiIkMqD0+gYAAP//AwBQSwECLQAUAAYACAAAACEAnK1jM+8AAACIAQAAEwAAAAAA&#10;AAAAAAAAAAAAAAAAW0NvbnRlbnRfVHlwZXNdLnhtbFBLAQItABQABgAIAAAAIQBR5/GmvwAAABYB&#10;AAALAAAAAAAAAAAAAAAAACABAABfcmVscy8ucmVsc1BLAQItABQABgAIAAAAIQBwF0BGxwAAAOEA&#10;AAAPAAAAAAAAAAAAAAAAAAgCAABkcnMvZG93bnJldi54bWxQSwUGAAAAAAMAAwC3AAAA/AIAAAAA&#10;Z0FJQUFBQUl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rPr>
                        <w:kern w:val="2"/>
                        <w:sz w:val="18"/>
                        <w:szCs w:val="18"/>
                        <w:lang w:val="uk-UA"/>
                      </w:rPr>
                    </w:pPr>
                    <w:r>
                      <w:rPr>
                        <w:kern w:val="2"/>
                        <w:sz w:val="18"/>
                        <w:szCs w:val="18"/>
                        <w:lang w:val="uk-UA"/>
                      </w:rPr>
                      <w:t>ОК 40</w:t>
                    </w:r>
                  </w:p>
                </w:txbxContent>
              </v:textbox>
            </v:shape>
            <v:shape id=" 68" o:spid="_x0000_s1092" type="#_x0000_t202" style="position:absolute;left:10714;top:4818;width:863;height:385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c7Wm8cAAADhAAAADwAAAGRycy9kb3ducmV2LnhtbESPQWvC&#10;QBSE74L/YXkFb7qJYLXRVYIi1KNGxOMj+7oJzb4N2VXT/vpuQfAyMAzzDbPa9LYRd+p87VhBOklA&#10;EJdO12wUnIv9eAHCB2SNjWNS8EMeNuvhYIWZdg8+0v0UjIgQ9hkqqEJoMyl9WZFFP3Etccy+XGcx&#10;RNsZqTt8RLht5DRJ3qXFmuNChS1tKyq/TzergD+KSzE/TmfmkF7Nob/kcv+bKzV663fLKPkSRKA+&#10;vBpPxKdWME/h/1A8A0Ku/wAAAP//AwBQSwECLQAUAAYACAAAACEAnK1jM+8AAACIAQAAEwAAAAAA&#10;AAAAAAAAAAAAAAAAW0NvbnRlbnRfVHlwZXNdLnhtbFBLAQItABQABgAIAAAAIQBR5/GmvwAAABYB&#10;AAALAAAAAAAAAAAAAAAAACABAABfcmVscy8ucmVsc1BLAQItABQABgAIAAAAIQD1ztabxwAAAOEA&#10;AAAPAAAAAAAAAAAAAAAAAAgCAABkcnMvZG93bnJldi54bWxQSwUGAAAAAAMAAwC3AAAA/AIAAAAA&#10;Z0FJQUFBQUl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rPr>
                        <w:kern w:val="2"/>
                        <w:sz w:val="18"/>
                        <w:szCs w:val="18"/>
                        <w:lang w:val="uk-UA"/>
                      </w:rPr>
                    </w:pPr>
                    <w:r>
                      <w:rPr>
                        <w:kern w:val="2"/>
                        <w:sz w:val="18"/>
                        <w:szCs w:val="18"/>
                        <w:lang w:val="uk-UA"/>
                      </w:rPr>
                      <w:t>ВК 10</w:t>
                    </w:r>
                  </w:p>
                </w:txbxContent>
              </v:textbox>
            </v:shape>
            <v:shape id=" 69" o:spid="_x0000_s1093" type="#_x0000_t87" style="position:absolute;left:10574;top:1295;width:134;height:5155;visibility:visible;mso-wrap-style:non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lQjLMkAAADhAAAADwAAAGRycy9kb3ducmV2LnhtbESPQWvC&#10;QBSE7wX/w/IKXopuEsG20VVEEYu3pD14fGZfk9Ds25hdNf77riB4GRiG+YaZL3vTiAt1rrasIB5H&#10;IIgLq2suFfx8b0cfIJxH1thYJgU3crBcDF7mmGp75YwuuS9FgLBLUUHlfZtK6YqKDLqxbYlD9ms7&#10;gz7YrpS6w2uAm0YmUTSVBmsOCxW2tK6o+MvPRsFxH+/jz8Rnm7fzIUsmx+mWdielhq/9ZhZkNQPh&#10;qffPxgPxpRW8J3A/FM6AkIt/AAAA//8DAFBLAQItABQABgAIAAAAIQCcrWMz7wAAAIgBAAATAAAA&#10;AAAAAAAAAAAAAAAAAABbQ29udGVudF9UeXBlc10ueG1sUEsBAi0AFAAGAAgAAAAhAFHn8aa/AAAA&#10;FgEAAAsAAAAAAAAAAAAAAAAAIAEAAF9yZWxzLy5yZWxzUEsBAi0AFAAGAAgAAAAhAI5UIyzJAAAA&#10;4QAAAA8AAAAAAAAAAAAAAAAACAIAAGRycy9kb3ducmV2LnhtbFBLBQYAAAAAAwADALcAAAD+AgAA&#10;AABBZ0FBQUFoQUk1VU==&#10;" strokeweight=".26mm">
              <v:stroke joinstyle="miter"/>
            </v:shape>
            <v:shape id=" 70" o:spid="_x0000_s1094" type="#_x0000_t202" style="position:absolute;left:10789;top:5326;width:867;height:551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nuK+8cAAADhAAAADwAAAGRycy9kb3ducmV2LnhtbESPQWvC&#10;QBSE7wX/w/IEb3WjYq3RVYIi6FFTpMdH9rkJZt+G7Kppf70rFHoZGIb5hlmuO1uLO7W+cqxgNExA&#10;EBdOV2wUfOW7908QPiBrrB2Tgh/ysF713paYavfgI91PwYgIYZ+igjKEJpXSFyVZ9EPXEMfs4lqL&#10;IdrWSN3iI8JtLcdJ8iEtVhwXSmxoU1JxPd2sAp7n53x2HE/NYfRtDt05k7vfTKlBv9suomQLEIG6&#10;8N/4Q+y1gtkEXofiGRBy9QQAAP//AwBQSwECLQAUAAYACAAAACEAnK1jM+8AAACIAQAAEwAAAAAA&#10;AAAAAAAAAAAAAAAAW0NvbnRlbnRfVHlwZXNdLnhtbFBLAQItABQABgAIAAAAIQBR5/GmvwAAABYB&#10;AAALAAAAAAAAAAAAAAAAACABAABfcmVscy8ucmVsc1BLAQItABQABgAIAAAAIQC+e4r7xwAAAOEA&#10;AAAPAAAAAAAAAAAAAAAAAAgCAABkcnMvZG93bnJldi54bWxQSwUGAAAAAAMAAwC3AAAA/AIAAAAA&#10;Z0FJQUFBQUl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rPr>
                        <w:kern w:val="2"/>
                        <w:sz w:val="18"/>
                        <w:szCs w:val="18"/>
                        <w:lang w:val="uk-UA"/>
                      </w:rPr>
                    </w:pPr>
                    <w:r>
                      <w:rPr>
                        <w:kern w:val="2"/>
                        <w:sz w:val="18"/>
                        <w:szCs w:val="18"/>
                        <w:lang w:val="uk-UA"/>
                      </w:rPr>
                      <w:t>ВК 11</w:t>
                    </w:r>
                  </w:p>
                </w:txbxContent>
              </v:textbox>
            </v:shape>
            <v:shape id=" 71" o:spid="_x0000_s1095" type="#_x0000_t202" style="position:absolute;left:12363;top:1151;width:897;height:539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n35hscAAADhAAAADwAAAGRycy9kb3ducmV2LnhtbESPQWvC&#10;QBSE7wX/w/IEb3WjaK3RVYIi6FFTpMdH9rkJZt+G7Kppf70rFHoZGIb5hlmuO1uLO7W+cqxgNExA&#10;EBdOV2wUfOW7908QPiBrrB2Tgh/ysF713paYavfgI91PwYgIYZ+igjKEJpXSFyVZ9EPXEMfs4lqL&#10;IdrWSN3iI8JtLcdJ8iEtVhwXSmxoU1JxPd2sAp7n53x2HE/NYfRtDt05k7vfTKlBv9suomQLEIG6&#10;8N/4Q+y1gtkEXofiGRBy9QQAAP//AwBQSwECLQAUAAYACAAAACEAnK1jM+8AAACIAQAAEwAAAAAA&#10;AAAAAAAAAAAAAAAAW0NvbnRlbnRfVHlwZXNdLnhtbFBLAQItABQABgAIAAAAIQBR5/GmvwAAABYB&#10;AAALAAAAAAAAAAAAAAAAACABAABfcmVscy8ucmVsc1BLAQItABQABgAIAAAAIQDmffmGxwAAAOEA&#10;AAAPAAAAAAAAAAAAAAAAAAgCAABkcnMvZG93bnJldi54bWxQSwUGAAAAAAMAAwC3AAAA/AIAAAAA&#10;Z0FJQUFBQUl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rPr>
                        <w:kern w:val="2"/>
                        <w:sz w:val="22"/>
                        <w:szCs w:val="22"/>
                        <w:lang w:val="uk-UA"/>
                      </w:rPr>
                    </w:pPr>
                    <w:r>
                      <w:rPr>
                        <w:kern w:val="2"/>
                        <w:sz w:val="22"/>
                        <w:szCs w:val="22"/>
                        <w:lang w:val="uk-UA"/>
                      </w:rPr>
                      <w:t>ОК 33</w:t>
                    </w:r>
                  </w:p>
                </w:txbxContent>
              </v:textbox>
            </v:shape>
            <v:shape id=" 72" o:spid="_x0000_s1096" type="#_x0000_t202" style="position:absolute;left:12363;top:2468;width:897;height:537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6RvW8YAAADhAAAADwAAAGRycy9kb3ducmV2LnhtbESPQYvC&#10;MBSE7wv+h/AEb2uqoK7VKGVF0KN2EY+P5pkWm5fSZLXur98IgpeBYZhvmOW6s7W4UesrxwpGwwQE&#10;ceF0xUbBT779/ALhA7LG2jEpeJCH9ar3scRUuzsf6HYMRkQI+xQVlCE0qZS+KMmiH7qGOGYX11oM&#10;0bZG6hbvEW5rOU6SqbRYcVwosaHvkorr8dcq4Hl+ymeH8cTsR2ez706Z3P5lSg363WYRJVuACNSF&#10;d+OF2GkFswk8D8UzIOTqHwAA//8DAFBLAQItABQABgAIAAAAIQCcrWMz7wAAAIgBAAATAAAAAAAA&#10;AAAAAAAAAAAAAABbQ29udGVudF9UeXBlc10ueG1sUEsBAi0AFAAGAAgAAAAhAFHn8aa/AAAAFgEA&#10;AAsAAAAAAAAAAAAAAAAAIAEAAF9yZWxzLy5yZWxzUEsBAi0AFAAGAAgAAAAhAGOkb1vGAAAA4QAA&#10;AA8AAAAAAAAAAAAAAAAACAIAAGRycy9kb3ducmV2LnhtbFBLBQYAAAAAAwADALcAAAD7AgAAAABH&#10;QUFnQUFBQU=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  <w:sz w:val="20"/>
                        <w:szCs w:val="20"/>
                        <w:lang w:val="uk-UA"/>
                      </w:rPr>
                    </w:pPr>
                    <w:r>
                      <w:rPr>
                        <w:kern w:val="2"/>
                        <w:sz w:val="20"/>
                        <w:szCs w:val="20"/>
                        <w:lang w:val="uk-UA"/>
                      </w:rPr>
                      <w:t>ОК 36</w:t>
                    </w:r>
                  </w:p>
                </w:txbxContent>
              </v:textbox>
            </v:shape>
            <v:shape id=" 73" o:spid="_x0000_s1097" type="#_x0000_t202" style="position:absolute;left:12363;top:1851;width:897;height:529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cil5sYAAADhAAAADwAAAGRycy9kb3ducmV2LnhtbESPQYvC&#10;MBSE74L/ITzBm6YK6lqNUlaE9ahdxOOjeabF5qU0Wa37642wsJeBYZhvmPW2s7W4U+srxwom4wQE&#10;ceF0xUbBd74ffYDwAVlj7ZgUPMnDdtPvrTHV7sFHup+CERHCPkUFZQhNKqUvSrLox64hjtnVtRZD&#10;tK2RusVHhNtaTpNkLi1WHBdKbOizpOJ2+rEKeJmf88VxOjOHycUcunMm97+ZUsNBt1tFyVYgAnXh&#10;v/GH+NIKFnN4H4pnQMjNCwAA//8DAFBLAQItABQABgAIAAAAIQCcrWMz7wAAAIgBAAATAAAAAAAA&#10;AAAAAAAAAAAAAABbQ29udGVudF9UeXBlc10ueG1sUEsBAi0AFAAGAAgAAAAhAFHn8aa/AAAAFgEA&#10;AAsAAAAAAAAAAAAAAAAAIAEAAF9yZWxzLy5yZWxzUEsBAi0AFAAGAAgAAAAhAK3IpebGAAAA4QAA&#10;AA8AAAAAAAAAAAAAAAAACAIAAGRycy9kb3ducmV2LnhtbFBLBQYAAAAAAwADALcAAAD7AgAAAABH&#10;QUFnQUFBQU=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  <w:sz w:val="20"/>
                        <w:szCs w:val="20"/>
                        <w:lang w:val="uk-UA"/>
                      </w:rPr>
                    </w:pPr>
                    <w:r>
                      <w:rPr>
                        <w:kern w:val="2"/>
                        <w:sz w:val="20"/>
                        <w:szCs w:val="20"/>
                        <w:lang w:val="uk-UA"/>
                      </w:rPr>
                      <w:t>ОК 35</w:t>
                    </w:r>
                  </w:p>
                </w:txbxContent>
              </v:textbox>
            </v:shape>
            <v:shape id=" 74" o:spid="_x0000_s1098" type="#_x0000_t13" style="position:absolute;left:9587;top:248;width:610;height:322;visibility:visible;mso-wrap-style:non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vEsm8cAAADhAAAADwAAAGRycy9kb3ducmV2LnhtbESPT4vC&#10;MBTE78J+h/AWvGm6e1CpRrFK2YUF8e/90TzbavPSbaLWb28EwcvAMMxvmMmsNZW4UuNKywq++hEI&#10;4szqknMF+13aG4FwHlljZZkU3MnBbPrRmWCs7Y03dN36XAQIuxgVFN7XsZQuK8ig69uaOGRH2xj0&#10;wTa51A3eAtxU8juKBtJgyWGhwJoWBWXn7cUouNzrVbI8patFeszWh7//ZPSDiVLdz3Y5DjIfg/DU&#10;+nfjhfjVCoZDeB4KZ0DI6QMAAP//AwBQSwECLQAUAAYACAAAACEAnK1jM+8AAACIAQAAEwAAAAAA&#10;AAAAAAAAAAAAAAAAW0NvbnRlbnRfVHlwZXNdLnhtbFBLAQItABQABgAIAAAAIQBR5/GmvwAAABYB&#10;AAALAAAAAAAAAAAAAAAAACABAABfcmVscy8ucmVsc1BLAQItABQABgAIAAAAIQD+8SybxwAAAOEA&#10;AAAPAAAAAAAAAAAAAAAAAAgCAABkcnMvZG93bnJldi54bWxQSwUGAAAAAAMAAwC3AAAA/AIAAAAA&#10;Z0FJQUFBQUl=&#10;" strokeweight=".26mm">
              <v:path arrowok="t"/>
            </v:shape>
            <v:shape id=" 75" o:spid="_x0000_s1099" type="#_x0000_t32" style="position:absolute;left:11005;top:1134;width:0;height:0;visibility:visible" o:connectortype="straight" strokeweight=".26mm">
              <v:stroke endarrow="block" joinstyle="miter"/>
              <o:lock v:ext="edit" shapetype="f"/>
            </v:shape>
            <v:shape id=" 76" o:spid="_x0000_s1100" type="#_x0000_t202" style="position:absolute;left:12087;width:1340;height:711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B3VwccAAADhAAAADwAAAGRycy9kb3ducmV2LnhtbESPT4vC&#10;MBTE78J+h/AEb5oq+K8apewi6FErssdH8zYtNi+lyWr10xthYS8DwzC/YdbbztbiRq2vHCsYjxIQ&#10;xIXTFRsF53w3XIDwAVlj7ZgUPMjDdvPRW2Oq3Z2PdDsFIyKEfYoKyhCaVEpflGTRj1xDHLMf11oM&#10;0bZG6hbvEW5rOUmSmbRYcVwosaHPkorr6dcq4GV+yefHydQcxt/m0F0yuXtmSg363dcqSrYCEagL&#10;/40/xF4rmC/hfSieASE3LwAAAP//AwBQSwECLQAUAAYACAAAACEAnK1jM+8AAACIAQAAEwAAAAAA&#10;AAAAAAAAAAAAAAAAW0NvbnRlbnRfVHlwZXNdLnhtbFBLAQItABQABgAIAAAAIQBR5/GmvwAAABYB&#10;AAALAAAAAAAAAAAAAAAAACABAABfcmVscy8ucmVsc1BLAQItABQABgAIAAAAIQCYHdXBxwAAAOEA&#10;AAAPAAAAAAAAAAAAAAAAAAgCAABkcnMvZG93bnJldi54bWxQSwUGAAAAAAMAAwC3AAAA/AIAAAAA&#10;Z0FJQUFBQUl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rFonts w:ascii="Liberation Serif" w:eastAsia="NSimSun" w:hAnsi="Liberation Serif" w:cs="Arial" w:hint="eastAsia"/>
                        <w:kern w:val="2"/>
                        <w:lang w:val="uk-UA" w:bidi="hi-IN"/>
                      </w:rPr>
                    </w:pPr>
                  </w:p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  <w:sz w:val="18"/>
                        <w:szCs w:val="18"/>
                        <w:lang w:val="uk-UA"/>
                      </w:rPr>
                    </w:pPr>
                    <w:r>
                      <w:rPr>
                        <w:kern w:val="2"/>
                        <w:sz w:val="18"/>
                        <w:szCs w:val="18"/>
                        <w:lang w:val="uk-UA"/>
                      </w:rPr>
                      <w:t>7 СЕМЕСТР</w:t>
                    </w:r>
                  </w:p>
                </w:txbxContent>
              </v:textbox>
            </v:shape>
            <v:shape id=" 77" o:spid="_x0000_s1101" type="#_x0000_t32" style="position:absolute;left:13008;top:1070;width:0;height:0;visibility:visible" o:connectortype="straight" strokeweight=".26mm">
              <v:stroke endarrow="block" joinstyle="miter"/>
              <o:lock v:ext="edit" shapetype="f"/>
            </v:shape>
            <v:shape id=" 78" o:spid="_x0000_s1102" type="#_x0000_t202" style="position:absolute;left:12363;top:3138;width:897;height:541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3pCzccAAADhAAAADwAAAGRycy9kb3ducmV2LnhtbESPQWvC&#10;QBSE7wX/w/KE3uomgtZGVwmKUI8akR4f2ecmmH0bsqum/fWuIPQyMAzzDbNY9bYRN+p87VhBOkpA&#10;EJdO12wUHIvtxwyED8gaG8ek4Jc8rJaDtwVm2t15T7dDMCJC2GeooAqhzaT0ZUUW/ci1xDE7u85i&#10;iLYzUnd4j3DbyHGSTKXFmuNChS2tKyovh6tVwF/Fqfjcjydml/6YXX/K5fYvV+p92G/mUfI5iEB9&#10;+G+8EN9awSyF56F4BoRcPgAAAP//AwBQSwECLQAUAAYACAAAACEAnK1jM+8AAACIAQAAEwAAAAAA&#10;AAAAAAAAAAAAAAAAW0NvbnRlbnRfVHlwZXNdLnhtbFBLAQItABQABgAIAAAAIQBR5/GmvwAAABYB&#10;AAALAAAAAAAAAAAAAAAAACABAABfcmVscy8ucmVsc1BLAQItABQABgAIAAAAIQADekLNxwAAAOEA&#10;AAAPAAAAAAAAAAAAAAAAAAgCAABkcnMvZG93bnJldi54bWxQSwUGAAAAAAMAAwC3AAAA/AIAAAAA&#10;Z0FJQUFBQUl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  <w:sz w:val="20"/>
                        <w:szCs w:val="20"/>
                        <w:lang w:val="uk-UA"/>
                      </w:rPr>
                    </w:pPr>
                    <w:r>
                      <w:rPr>
                        <w:kern w:val="2"/>
                        <w:sz w:val="20"/>
                        <w:szCs w:val="20"/>
                        <w:lang w:val="uk-UA"/>
                      </w:rPr>
                      <w:t>ОК 37</w:t>
                    </w:r>
                  </w:p>
                </w:txbxContent>
              </v:textbox>
            </v:shape>
            <v:shape id=" 79" o:spid="_x0000_s1103" type="#_x0000_t202" style="position:absolute;left:12429;top:3834;width:830;height:541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RaIcMcAAADhAAAADwAAAGRycy9kb3ducmV2LnhtbESPQWvC&#10;QBSE7wX/w/KE3urGgFajq4SKUI8aEY+P7HMTzL4N2a2m/fWuIPQyMAzzDbNc97YRN+p87VjBeJSA&#10;IC6drtkoOBbbjxkIH5A1No5JwS95WK8Gb0vMtLvznm6HYESEsM9QQRVCm0npy4os+pFriWN2cZ3F&#10;EG1npO7wHuG2kWmSTKXFmuNChS19VVReDz9WAc+LU/G5TydmNz6bXX/K5fYvV+p92G8WUfIFiEB9&#10;+G+8EN9awSyF56F4BoRcPQAAAP//AwBQSwECLQAUAAYACAAAACEAnK1jM+8AAACIAQAAEwAAAAAA&#10;AAAAAAAAAAAAAAAAW0NvbnRlbnRfVHlwZXNdLnhtbFBLAQItABQABgAIAAAAIQBR5/GmvwAAABYB&#10;AAALAAAAAAAAAAAAAAAAACABAABfcmVscy8ucmVsc1BLAQItABQABgAIAAAAIQDNFohwxwAAAOEA&#10;AAAPAAAAAAAAAAAAAAAAAAgCAABkcnMvZG93bnJldi54bWxQSwUGAAAAAAMAAwC3AAAA/AIAAAAA&#10;Z0FJQUFBQUl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  <w:sz w:val="20"/>
                        <w:szCs w:val="20"/>
                        <w:lang w:val="uk-UA"/>
                      </w:rPr>
                    </w:pPr>
                    <w:r>
                      <w:rPr>
                        <w:kern w:val="2"/>
                        <w:sz w:val="20"/>
                        <w:szCs w:val="20"/>
                        <w:lang w:val="uk-UA"/>
                      </w:rPr>
                      <w:t>ОК 40</w:t>
                    </w:r>
                  </w:p>
                </w:txbxContent>
              </v:textbox>
            </v:shape>
            <v:shape id=" 80" o:spid="_x0000_s1104" type="#_x0000_t202" style="position:absolute;left:12429;top:4510;width:830;height:539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M8erccAAADhAAAADwAAAGRycy9kb3ducmV2LnhtbESPQWvC&#10;QBSE7wX/w/IEb3WjYqvRVYIi6FFTpMdH9rkJZt+G7Kppf70rFHoZGIb5hlmuO1uLO7W+cqxgNExA&#10;EBdOV2wUfOW79xkIH5A11o5JwQ95WK96b0tMtXvwke6nYESEsE9RQRlCk0rpi5Is+qFriGN2ca3F&#10;EG1rpG7xEeG2luMk+ZAWK44LJTa0Kam4nm5WAc/zc/55HE/NYfRtDt05k7vfTKlBv9suomQLEIG6&#10;8N/4Q+y1gtkEXofiGRBy9QQAAP//AwBQSwECLQAUAAYACAAAACEAnK1jM+8AAACIAQAAEwAAAAAA&#10;AAAAAAAAAAAAAAAAW0NvbnRlbnRfVHlwZXNdLnhtbFBLAQItABQABgAIAAAAIQBR5/GmvwAAABYB&#10;AAALAAAAAAAAAAAAAAAAACABAABfcmVscy8ucmVsc1BLAQItABQABgAIAAAAIQBIzx6txwAAAOEA&#10;AAAPAAAAAAAAAAAAAAAAAAgCAABkcnMvZG93bnJldi54bWxQSwUGAAAAAAMAAwC3AAAA/AIAAAAA&#10;Z0FJQUFBQUl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  <w:sz w:val="20"/>
                        <w:szCs w:val="20"/>
                        <w:lang w:val="uk-UA"/>
                      </w:rPr>
                    </w:pPr>
                    <w:r>
                      <w:rPr>
                        <w:kern w:val="2"/>
                        <w:sz w:val="20"/>
                        <w:szCs w:val="20"/>
                        <w:lang w:val="uk-UA"/>
                      </w:rPr>
                      <w:t>ВК 12</w:t>
                    </w:r>
                  </w:p>
                </w:txbxContent>
              </v:textbox>
            </v:shape>
            <v:shape id=" 81" o:spid="_x0000_s1105" type="#_x0000_t87" style="position:absolute;left:12143;top:1036;width:286;height:6023;visibility:visible;mso-wrap-style:non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T9S2skAAADhAAAADwAAAGRycy9kb3ducmV2LnhtbESPQWvC&#10;QBSE74L/YXlCL6KbpCI2cRWpSIu32B48vmRfk2D2bZpdNf33XaHQy8AwzDfMejuYVtyod41lBfE8&#10;AkFcWt1wpeDz4zBbgXAeWWNrmRT8kIPtZjxaY6rtnXO6nXwlAoRdigpq77tUSlfWZNDNbUccsi/b&#10;G/TB9pXUPd4D3LQyiaKlNNhwWKixo9eaysvpahQUx/gYvyQ+30+v5zx5LpYHevtW6mky7LMguwyE&#10;p8H/N/4Q71rBagGPQ+EMCLn5BQAA//8DAFBLAQItABQABgAIAAAAIQCcrWMz7wAAAIgBAAATAAAA&#10;AAAAAAAAAAAAAAAAAABbQ29udGVudF9UeXBlc10ueG1sUEsBAi0AFAAGAAgAAAAhAFHn8aa/AAAA&#10;FgEAAAsAAAAAAAAAAAAAAAAAIAEAAF9yZWxzLy5yZWxzUEsBAi0AFAAGAAgAAAAhAKU/UtrJAAAA&#10;4QAAAA8AAAAAAAAAAAAAAAAACAIAAGRycy9kb3ducmV2LnhtbFBLBQYAAAAAAwADALcAAAD+AgAA&#10;AABBZ0FBQUFoQUtVL0==&#10;" strokeweight=".26mm">
              <v:stroke joinstyle="miter"/>
            </v:shape>
            <v:shape id=" 82" o:spid="_x0000_s1106" type="#_x0000_t202" style="position:absolute;left:12429;top:5174;width:830;height:537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RD7DccAAADhAAAADwAAAGRycy9kb3ducmV2LnhtbESPT4vC&#10;MBTE78J+h/CEvWmq4J+tRikrgh61Ih4fzdu02LyUJmrXT28WFrwMDMP8hlmuO1uLO7W+cqxgNExA&#10;EBdOV2wUnPLtYA7CB2SNtWNS8Ese1quP3hJT7R58oPsxGBEh7FNUUIbQpFL6oiSLfuga4pj9uNZi&#10;iLY1Urf4iHBby3GSTKXFiuNCiQ19l1RcjzergL/ycz47jCdmP7qYfXfO5PaZKfXZ7zaLKNkCRKAu&#10;vBv/iJ1WMJ/A36F4BoRcvQAAAP//AwBQSwECLQAUAAYACAAAACEAnK1jM+8AAACIAQAAEwAAAAAA&#10;AAAAAAAAAAAAAAAAW0NvbnRlbnRfVHlwZXNdLnhtbFBLAQItABQABgAIAAAAIQBR5/GmvwAAABYB&#10;AAALAAAAAAAAAAAAAAAAACABAABfcmVscy8ucmVsc1BLAQItABQABgAIAAAAIQCVEPsNxwAAAOEA&#10;AAAPAAAAAAAAAAAAAAAAAAgCAABkcnMvZG93bnJldi54bWxQSwUGAAAAAAMAAwC3AAAA/AIAAAAA&#10;Z0FJQUFBQUl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  <w:sz w:val="20"/>
                        <w:szCs w:val="20"/>
                        <w:lang w:val="uk-UA"/>
                      </w:rPr>
                    </w:pPr>
                    <w:r>
                      <w:rPr>
                        <w:kern w:val="2"/>
                        <w:sz w:val="20"/>
                        <w:szCs w:val="20"/>
                        <w:lang w:val="uk-UA"/>
                      </w:rPr>
                      <w:t>ВК 13</w:t>
                    </w:r>
                  </w:p>
                </w:txbxContent>
              </v:textbox>
            </v:shape>
            <v:shape id=" 83" o:spid="_x0000_s1107" type="#_x0000_t202" style="position:absolute;left:12522;top:5819;width:830;height:535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3wxsMcAAADhAAAADwAAAGRycy9kb3ducmV2LnhtbESPT4vC&#10;MBTE74LfITzBm6YK/qtGKS6CHrWL7PHRPNNi81KarNb99JuFBS8DwzC/YTa7ztbiQa2vHCuYjBMQ&#10;xIXTFRsFn/lhtAThA7LG2jEpeJGH3bbf22Cq3ZPP9LgEIyKEfYoKyhCaVEpflGTRj11DHLObay2G&#10;aFsjdYvPCLe1nCbJXFqsOC6U2NC+pOJ++bYKeJVf88V5OjOnyZc5dddMHn4ypYaD7mMdJVuDCNSF&#10;d+MfcdQKlnP4OxTPgJDbXwAAAP//AwBQSwECLQAUAAYACAAAACEAnK1jM+8AAACIAQAAEwAAAAAA&#10;AAAAAAAAAAAAAAAAW0NvbnRlbnRfVHlwZXNdLnhtbFBLAQItABQABgAIAAAAIQBR5/GmvwAAABYB&#10;AAALAAAAAAAAAAAAAAAAACABAABfcmVscy8ucmVsc1BLAQItABQABgAIAAAAIQBbfDGwxwAAAOEA&#10;AAAPAAAAAAAAAAAAAAAAAAgCAABkcnMvZG93bnJldi54bWxQSwUGAAAAAAMAAwC3AAAA/AIAAAAA&#10;Z0FJQUFBQUl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  <w:sz w:val="20"/>
                        <w:szCs w:val="20"/>
                        <w:lang w:val="uk-UA"/>
                      </w:rPr>
                    </w:pPr>
                    <w:r>
                      <w:rPr>
                        <w:kern w:val="2"/>
                        <w:sz w:val="20"/>
                        <w:szCs w:val="20"/>
                        <w:lang w:val="uk-UA"/>
                      </w:rPr>
                      <w:t>ВК 14</w:t>
                    </w:r>
                  </w:p>
                </w:txbxContent>
              </v:textbox>
            </v:shape>
            <v:shape id=" 84" o:spid="_x0000_s1108" type="#_x0000_t202" style="position:absolute;left:14041;top:8;width:1223;height:711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qWnbcYAAADhAAAADwAAAGRycy9kb3ducmV2LnhtbESPQYvC&#10;MBSE74L/ITzBm6YKrlqNUhRhPWoX2eOjeabF5qU0Ubv76zcLgpeBYZhvmPW2s7V4UOsrxwom4wQE&#10;ceF0xUbBV34YLUD4gKyxdkwKfsjDdtPvrTHV7sknepyDERHCPkUFZQhNKqUvSrLox64hjtnVtRZD&#10;tK2RusVnhNtaTpPkQ1qsOC6U2NCupOJ2vlsFvMwv+fw0nZnj5Nscu0smD7+ZUsNBt19FyVYgAnXh&#10;3XghPrWCxRz+D8UzIOTmDwAA//8DAFBLAQItABQABgAIAAAAIQCcrWMz7wAAAIgBAAATAAAAAAAA&#10;AAAAAAAAAAAAAABbQ29udGVudF9UeXBlc10ueG1sUEsBAi0AFAAGAAgAAAAhAFHn8aa/AAAAFgEA&#10;AAsAAAAAAAAAAAAAAAAAIAEAAF9yZWxzLy5yZWxzUEsBAi0AFAAGAAgAAAAhAN6lp23GAAAA4QAA&#10;AA8AAAAAAAAAAAAAAAAACAIAAGRycy9kb3ducmV2LnhtbFBLBQYAAAAAAwADALcAAAD7AgAAAABH&#10;QUFnQUFBQU=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  <w:sz w:val="18"/>
                        <w:szCs w:val="18"/>
                        <w:lang w:val="uk-UA"/>
                      </w:rPr>
                    </w:pPr>
                    <w:r>
                      <w:rPr>
                        <w:kern w:val="2"/>
                        <w:sz w:val="18"/>
                        <w:szCs w:val="18"/>
                        <w:lang w:val="uk-UA"/>
                      </w:rPr>
                      <w:t>8 СЕМЕСТР</w:t>
                    </w:r>
                  </w:p>
                </w:txbxContent>
              </v:textbox>
            </v:shape>
            <v:shape id=" 85" o:spid="_x0000_s1109" type="#_x0000_t202" style="position:absolute;left:14099;top:1869;width:850;height:519;visibility:visible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rPr>
                        <w:kern w:val="2"/>
                        <w:sz w:val="18"/>
                        <w:szCs w:val="18"/>
                        <w:lang w:val="uk-UA"/>
                      </w:rPr>
                    </w:pPr>
                    <w:r>
                      <w:rPr>
                        <w:kern w:val="2"/>
                        <w:sz w:val="18"/>
                        <w:szCs w:val="18"/>
                        <w:lang w:val="uk-UA"/>
                      </w:rPr>
                      <w:t>ОК 39</w:t>
                    </w:r>
                  </w:p>
                </w:txbxContent>
              </v:textbox>
            </v:shape>
            <v:shape id=" 86" o:spid="_x0000_s1110" type="#_x0000_t202" style="position:absolute;left:14099;top:5173;width:850;height:448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qlBl8YAAADhAAAADwAAAGRycy9kb3ducmV2LnhtbESPQYvC&#10;MBSE74L/ITxhb5oq6Go1SlkR9KgV8fho3qZlm5fSZLXrrzeCsJeBYZhvmNWms7W4UesrxwrGowQE&#10;ceF0xUbBOd8N5yB8QNZYOyYFf+Rhs+73Vphqd+cj3U7BiAhhn6KCMoQmldIXJVn0I9cQx+zbtRZD&#10;tK2RusV7hNtaTpJkJi1WHBdKbOirpOLn9GsV8CK/5J/HydQcxldz6C6Z3D0ypT4G3XYZJVuCCNSF&#10;/8YbsdcK5gt4HYpnQMj1EwAA//8DAFBLAQItABQABgAIAAAAIQCcrWMz7wAAAIgBAAATAAAAAAAA&#10;AAAAAAAAAAAAAABbQ29udGVudF9UeXBlc10ueG1sUEsBAi0AFAAGAAgAAAAhAFHn8aa/AAAAFgEA&#10;AAsAAAAAAAAAAAAAAAAAIAEAAF9yZWxzLy5yZWxzUEsBAi0AFAAGAAgAAAAhAG6pQZfGAAAA4QAA&#10;AA8AAAAAAAAAAAAAAAAACAIAAGRycy9kb3ducmV2LnhtbFBLBQYAAAAAAwADALcAAAD7AgAAAABH&#10;QUFnQUFBQU=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rPr>
                        <w:kern w:val="2"/>
                        <w:sz w:val="18"/>
                        <w:szCs w:val="18"/>
                        <w:lang w:val="uk-UA"/>
                      </w:rPr>
                    </w:pPr>
                    <w:r>
                      <w:rPr>
                        <w:kern w:val="2"/>
                        <w:sz w:val="18"/>
                        <w:szCs w:val="18"/>
                        <w:lang w:val="uk-UA"/>
                      </w:rPr>
                      <w:t>ВК 18</w:t>
                    </w:r>
                  </w:p>
                </w:txbxContent>
              </v:textbox>
            </v:shape>
            <v:shape id=" 87" o:spid="_x0000_s1111" type="#_x0000_t202" style="position:absolute;left:14099;top:5818;width:850;height:460;visibility:visible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rPr>
                        <w:kern w:val="2"/>
                        <w:sz w:val="18"/>
                        <w:szCs w:val="18"/>
                        <w:lang w:val="uk-UA"/>
                      </w:rPr>
                    </w:pPr>
                    <w:r>
                      <w:rPr>
                        <w:kern w:val="2"/>
                        <w:sz w:val="18"/>
                        <w:szCs w:val="18"/>
                        <w:lang w:val="uk-UA"/>
                      </w:rPr>
                      <w:t>ВК 19</w:t>
                    </w:r>
                  </w:p>
                </w:txbxContent>
              </v:textbox>
            </v:shape>
            <v:shape id=" 88" o:spid="_x0000_s1112" type="#_x0000_t202" style="position:absolute;left:14099;top:2530;width:850;height:47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ZtNUMcAAADhAAAADwAAAGRycy9kb3ducmV2LnhtbESPQWvC&#10;QBSE7wX/w/KE3uomgrZGVwmKUI8akR4f2ecmmH0bsqum/fWuIPQyMAzzDbNY9bYRN+p87VhBOkpA&#10;EJdO12wUHIvtxxcIH5A1No5JwS95WC0HbwvMtLvznm6HYESEsM9QQRVCm0npy4os+pFriWN2dp3F&#10;EG1npO7wHuG2keMkmUqLNceFCltaV1ReDlergGfFqfjcjydml/6YXX/K5fYvV+p92G/mUfI5iEB9&#10;+G+8EN9awSyF56F4BoRcPgAAAP//AwBQSwECLQAUAAYACAAAACEAnK1jM+8AAACIAQAAEwAAAAAA&#10;AAAAAAAAAAAAAAAAW0NvbnRlbnRfVHlwZXNdLnhtbFBLAQItABQABgAIAAAAIQBR5/GmvwAAABYB&#10;AAALAAAAAAAAAAAAAAAAACABAABfcmVscy8ucmVsc1BLAQItABQABgAIAAAAIQB1m01QxwAAAOEA&#10;AAAPAAAAAAAAAAAAAAAAAAgCAABkcnMvZG93bnJldi54bWxQSwUGAAAAAAMAAwC3AAAA/AIAAAAA&#10;Z0FJQUFBQUl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rPr>
                        <w:kern w:val="2"/>
                        <w:sz w:val="20"/>
                        <w:szCs w:val="20"/>
                        <w:lang w:val="uk-UA"/>
                      </w:rPr>
                    </w:pPr>
                    <w:r>
                      <w:rPr>
                        <w:kern w:val="2"/>
                        <w:sz w:val="20"/>
                        <w:szCs w:val="20"/>
                        <w:lang w:val="uk-UA"/>
                      </w:rPr>
                      <w:t>ОК 40</w:t>
                    </w:r>
                  </w:p>
                </w:txbxContent>
              </v:textbox>
            </v:shape>
            <v:shape id=" 89" o:spid="_x0000_s1113" type="#_x0000_t202" style="position:absolute;left:14099;top:3866;width:850;height:48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/eH7ccAAADhAAAADwAAAGRycy9kb3ducmV2LnhtbESPQWvC&#10;QBSE7wX/w/KE3urGgFajq4SKUI8aEY+P7HMTzL4N2a2m/fWuIPQyMAzzDbNc97YRN+p87VjBeJSA&#10;IC6drtkoOBbbjxkIH5A1No5JwS95WK8Gb0vMtLvznm6HYESEsM9QQRVCm0npy4os+pFriWN2cZ3F&#10;EG1npO7wHuG2kWmSTKXFmuNChS19VVReDz9WAc+LU/G5TydmNz6bXX/K5fYvV+p92G8WUfIFiEB9&#10;+G+8EN9awTyF56F4BoRcPQAAAP//AwBQSwECLQAUAAYACAAAACEAnK1jM+8AAACIAQAAEwAAAAAA&#10;AAAAAAAAAAAAAAAAW0NvbnRlbnRfVHlwZXNdLnhtbFBLAQItABQABgAIAAAAIQBR5/GmvwAAABYB&#10;AAALAAAAAAAAAAAAAAAAACABAABfcmVscy8ucmVsc1BLAQItABQABgAIAAAAIQC794ftxwAAAOEA&#10;AAAPAAAAAAAAAAAAAAAAAAgCAABkcnMvZG93bnJldi54bWxQSwUGAAAAAAMAAwC3AAAA/AIAAAAA&#10;Z0FJQUFBQUl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rPr>
                        <w:kern w:val="2"/>
                        <w:sz w:val="20"/>
                        <w:szCs w:val="20"/>
                        <w:lang w:val="uk-UA"/>
                      </w:rPr>
                    </w:pPr>
                    <w:r>
                      <w:rPr>
                        <w:kern w:val="2"/>
                        <w:sz w:val="20"/>
                        <w:szCs w:val="20"/>
                        <w:lang w:val="uk-UA"/>
                      </w:rPr>
                      <w:t>ВК 16</w:t>
                    </w:r>
                  </w:p>
                </w:txbxContent>
              </v:textbox>
            </v:shape>
            <v:shape id=" 90" o:spid="_x0000_s1114" type="#_x0000_t202" style="position:absolute;left:14099;top:3192;width:850;height:486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i4RMMcAAADhAAAADwAAAGRycy9kb3ducmV2LnhtbESPQWvC&#10;QBSE7wX/w/IK3upGxVajqwRF0KNGxOMj+9yEZt+G7Kppf70rFHoZGIb5hlmsOluLO7W+cqxgOEhA&#10;EBdOV2wUnPLtxxSED8gaa8ek4Ic8rJa9twWm2j34QPdjMCJC2KeooAyhSaX0RUkW/cA1xDG7utZi&#10;iLY1Urf4iHBby1GSfEqLFceFEhtal1R8H29WAc/yc/51GE3Mfngx++6cye1vplT/vdvMo2RzEIG6&#10;8N/4Q+y0gtkYXofiGRBy+QQAAP//AwBQSwECLQAUAAYACAAAACEAnK1jM+8AAACIAQAAEwAAAAAA&#10;AAAAAAAAAAAAAAAAW0NvbnRlbnRfVHlwZXNdLnhtbFBLAQItABQABgAIAAAAIQBR5/GmvwAAABYB&#10;AAALAAAAAAAAAAAAAAAAACABAABfcmVscy8ucmVsc1BLAQItABQABgAIAAAAIQA+LhEwxwAAAOEA&#10;AAAPAAAAAAAAAAAAAAAAAAgCAABkcnMvZG93bnJldi54bWxQSwUGAAAAAAMAAwC3AAAA/AIAAAAA&#10;Z0FJQUFBQUl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rPr>
                        <w:kern w:val="2"/>
                        <w:sz w:val="20"/>
                        <w:szCs w:val="20"/>
                        <w:lang w:val="uk-UA"/>
                      </w:rPr>
                    </w:pPr>
                    <w:r>
                      <w:rPr>
                        <w:kern w:val="2"/>
                        <w:sz w:val="20"/>
                        <w:szCs w:val="20"/>
                        <w:lang w:val="uk-UA"/>
                      </w:rPr>
                      <w:t>ВК 15</w:t>
                    </w:r>
                  </w:p>
                </w:txbxContent>
              </v:textbox>
            </v:shape>
            <v:shape id=" 91" o:spid="_x0000_s1115" type="#_x0000_t202" style="position:absolute;left:14099;top:4509;width:768;height:48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ihiTccAAADhAAAADwAAAGRycy9kb3ducmV2LnhtbESPQWvC&#10;QBSE7wX/w/IK3upG0VajqwRF0KNGxOMj+9yEZt+G7Kppf70rFHoZGIb5hlmsOluLO7W+cqxgOEhA&#10;EBdOV2wUnPLtxxSED8gaa8ek4Ic8rJa9twWm2j34QPdjMCJC2KeooAyhSaX0RUkW/cA1xDG7utZi&#10;iLY1Urf4iHBby1GSfEqLFceFEhtal1R8H29WAc/yc/51GE3Mfngx++6cye1vplT/vdvMo2RzEIG6&#10;8N/4Q+y0gtkYXofiGRBy+QQAAP//AwBQSwECLQAUAAYACAAAACEAnK1jM+8AAACIAQAAEwAAAAAA&#10;AAAAAAAAAAAAAAAAW0NvbnRlbnRfVHlwZXNdLnhtbFBLAQItABQABgAIAAAAIQBR5/GmvwAAABYB&#10;AAALAAAAAAAAAAAAAAAAACABAABfcmVscy8ucmVsc1BLAQItABQABgAIAAAAIQBmKGJNxwAAAOEA&#10;AAAPAAAAAAAAAAAAAAAAAAgCAABkcnMvZG93bnJldi54bWxQSwUGAAAAAAMAAwC3AAAA/AIAAAAA&#10;Z0FJQUFBQUl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rPr>
                        <w:kern w:val="2"/>
                        <w:sz w:val="18"/>
                        <w:szCs w:val="18"/>
                        <w:lang w:val="uk-UA"/>
                      </w:rPr>
                    </w:pPr>
                    <w:r>
                      <w:rPr>
                        <w:kern w:val="2"/>
                        <w:sz w:val="18"/>
                        <w:szCs w:val="18"/>
                        <w:lang w:val="uk-UA"/>
                      </w:rPr>
                      <w:t>ВК 17</w:t>
                    </w:r>
                  </w:p>
                </w:txbxContent>
              </v:textbox>
            </v:shape>
            <v:shape id=" 92" o:spid="_x0000_s1116" type="#_x0000_t13" style="position:absolute;left:1595;top:3583;width:551;height:326;visibility:visible;mso-wrap-style:none;v-text-anchor:middle" strokeweight=".26mm">
              <v:path arrowok="t"/>
            </v:shape>
            <v:shape id=" 93" o:spid="_x0000_s1117" type="#_x0000_t13" style="position:absolute;left:3797;top:3071;width:583;height:559;visibility:visible;mso-wrap-style:non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+30hjccAAADhAAAADwAAAGRycy9kb3ducmV2LnhtbESPQYvC&#10;MBSE78L+h/CEvWnqHkSrUaxSXFgQddf7o3m21ealNlHrv98IgpeBYZhvmOm8NZW4UeNKywoG/QgE&#10;cWZ1ybmCv9+0NwLhPLLGyjIpeJCD+eyjM8VY2zvv6Lb3uQgQdjEqKLyvYyldVpBB17c1cciOtjHo&#10;g21yqRu8B7ip5FcUDaXBksNCgTUtC8rO+6tRcH3Um2R1SjfL9JhtDz+XZLTGRKnPbruaBFlMQHhq&#10;/bvxQnxrBeMhPA+FMyDk7B8AAP//AwBQSwECLQAUAAYACAAAACEAnK1jM+8AAACIAQAAEwAAAAAA&#10;AAAAAAAAAAAAAAAAW0NvbnRlbnRfVHlwZXNdLnhtbFBLAQItABQABgAIAAAAIQBR5/GmvwAAABYB&#10;AAALAAAAAAAAAAAAAAAAACABAABfcmVscy8ucmVsc1BLAQItABQABgAIAAAAIQD7fSGNxwAAAOEA&#10;AAAPAAAAAAAAAAAAAAAAAAgCAABkcnMvZG93bnJldi54bWxQSwUGAAAAAAMAAwC3AAAA/AIAAAAA&#10;Z0FJQUFBQUl=&#10;" strokeweight=".26mm">
              <v:path arrowok="t"/>
            </v:shape>
            <v:shape id=" 94" o:spid="_x0000_s1118" type="#_x0000_t88" style="position:absolute;left:3495;top:1143;width:300;height:4222;visibility:visible;mso-wrap-style:non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FireMkAAADhAAAADwAAAGRycy9kb3ducmV2LnhtbESPT2sC&#10;MRTE70K/Q3iF3jTb0mq7GqV/qKiXUtuDx8fmudnu5mWbRF2/vREELwPDML9hJrPONmJPPlSOFdwP&#10;MhDEhdMVlwp+fz77zyBCRNbYOCYFRwowm970Jphrd+Bv2q9jKRKEQ44KTIxtLmUoDFkMA9cSp2zr&#10;vMWYrC+l9nhIcNvIhywbSosVpwWDLb0bKur1zip44//l48LUq3r+NbIb99d6Pj4pdXfbfYyTvI5B&#10;ROritXFBLLSClxGcD6UzIOT0BAAA//8DAFBLAQItABQABgAIAAAAIQCcrWMz7wAAAIgBAAATAAAA&#10;AAAAAAAAAAAAAAAAAABbQ29udGVudF9UeXBlc10ueG1sUEsBAi0AFAAGAAgAAAAhAFHn8aa/AAAA&#10;FgEAAAsAAAAAAAAAAAAAAAAAIAEAAF9yZWxzLy5yZWxzUEsBAi0AFAAGAAgAAAAhAJxYq3jJAAAA&#10;4QAAAA8AAAAAAAAAAAAAAAAACAIAAGRycy9kb3ducmV2LnhtbFBLBQYAAAAAAwADALcAAAD+AgAA&#10;AABBZ0FBQUFoQUp4WU==&#10;" strokeweight=".26mm">
              <v:stroke joinstyle="miter"/>
            </v:shape>
            <v:shape id=" 95" o:spid="_x0000_s1119" type="#_x0000_t13" style="position:absolute;left:6171;top:4024;width:543;height:223;visibility:visible;mso-wrap-style:non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3HHd8kAAADhAAAADwAAAGRycy9kb3ducmV2LnhtbESPTWvC&#10;QBCG74X+h2UEb3VjD2KjqxgltFCQ1o/7kB2TaHY2za4a/33nUOhl4GV4n5lnvuxdo27UhdqzgfEo&#10;AUVceFtzaeCwz1+moEJEtth4JgMPCrBcPD/NMbX+zt9028VSCYRDigaqGNtU61BU5DCMfEssu5Pv&#10;HEaJXalth3eBu0a/JslEO6xZLlTY0rqi4rK7OgPXR7vNNud8u85Pxdfx8yebvmNmzHDQb2YyVjNQ&#10;kfr43/hDfFgDb/KxCIkMKL34BQAA//8DAFBLAQItABQABgAIAAAAIQCcrWMz7wAAAIgBAAATAAAA&#10;AAAAAAAAAAAAAAAAAABbQ29udGVudF9UeXBlc10ueG1sUEsBAi0AFAAGAAgAAAAhAFHn8aa/AAAA&#10;FgEAAAsAAAAAAAAAAAAAAAAAIAEAAF9yZWxzLy5yZWxzUEsBAi0AFAAGAAgAAAAhAEtxx3fJAAAA&#10;4QAAAA8AAAAAAAAAAAAAAAAACAIAAGRycy9kb3ducmV2LnhtbFBLBQYAAAAAAwADALcAAAD+AgAA&#10;AABBZ0FBQUFoQUV0eE==&#10;" strokeweight=".26mm">
              <v:path arrowok="t"/>
            </v:shape>
            <v:shape id=" 96" o:spid="_x0000_s1120" type="#_x0000_t13" style="position:absolute;left:8261;top:3640;width:543;height:225;visibility:visible;mso-wrap-style:non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qhRqscAAADhAAAADwAAAGRycy9kb3ducmV2LnhtbESPT4vC&#10;MBTE78J+h/AWvGm6exCtRrFK2YUF8e/90TzbavPSbaLWb28EwcvAMMxvmMmsNZW4UuNKywq++hEI&#10;4szqknMF+13aG4JwHlljZZkU3MnBbPrRmWCs7Y03dN36XAQIuxgVFN7XsZQuK8ig69uaOGRH2xj0&#10;wTa51A3eAtxU8juKBtJgyWGhwJoWBWXn7cUouNzrVbI8patFeszWh7//ZPiDiVLdz3Y5DjIfg/DU&#10;+nfjhfjVCkYjeB4KZ0DI6QMAAP//AwBQSwECLQAUAAYACAAAACEAnK1jM+8AAACIAQAAEwAAAAAA&#10;AAAAAAAAAAAAAAAAW0NvbnRlbnRfVHlwZXNdLnhtbFBLAQItABQABgAIAAAAIQBR5/GmvwAAABYB&#10;AAALAAAAAAAAAAAAAAAAACABAABfcmVscy8ucmVsc1BLAQItABQABgAIAAAAIQDOqFGqxwAAAOEA&#10;AAAPAAAAAAAAAAAAAAAAAAgCAABkcnMvZG93bnJldi54bWxQSwUGAAAAAAMAAwC3AAAA/AIAAAAA&#10;Z0FJQUFBQUl=&#10;" strokeweight=".26mm">
              <v:path arrowok="t"/>
            </v:shape>
            <v:shape id=" 97" o:spid="_x0000_s1121" type="#_x0000_t13" style="position:absolute;left:10129;top:3816;width:413;height:181;visibility:visible;mso-wrap-style:none;v-text-anchor:middle" strokeweight=".26mm">
              <v:path arrowok="t"/>
            </v:shape>
            <v:shape id=" 98" o:spid="_x0000_s1122" type="#_x0000_t13" style="position:absolute;left:11602;top:3867;width:484;height:324;visibility:visible;mso-wrap-style:non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iSqTskAAADiAAAADwAAAGRycy9kb3ducmV2LnhtbESPwWrC&#10;QBCG74W+wzKF3pqNPRRJskqjBAUhWNveh+yYpM3OptlVk7d3hYKXYYaf/xu+bDmaTpxpcK1lBbMo&#10;BkFcWd1yreDrs3iZg3AeWWNnmRRM5GC5eHzIMNH2wh90PvhaBAi7BBU03veJlK5qyKCLbE8csqMd&#10;DPpwDrXUA14C3HTyNY7fpMGWw4cGe1o1VP0eTkbBaerLfP1TlKviWO2/d3/5fIO5Us9P4zoN4z0F&#10;4Wn098Y/YquDQzyDm1HYQMjFFQAA//8DAFBLAQItABQABgAIAAAAIQCcrWMz7wAAAIgBAAATAAAA&#10;AAAAAAAAAAAAAAAAAABbQ29udGVudF9UeXBlc10ueG1sUEsBAi0AFAAGAAgAAAAhAFHn8aa/AAAA&#10;FgEAAAsAAAAAAAAAAAAAAAAAIAEAAF9yZWxzLy5yZWxzUEsBAi0AFAAGAAgAAAAhAOYkqk7JAAAA&#10;4gAAAA8AAAAAAAAAAAAAAAAACAIAAGRycy9kb3ducmV2LnhtbFBLBQYAAAAAAwADALcAAAD+AgAA&#10;AABBZ0FBQUFoQU9Za0==&#10;" strokeweight=".26mm">
              <v:path arrowok="t"/>
            </v:shape>
            <v:shape id=" 99" o:spid="_x0000_s1123" type="#_x0000_t13" style="position:absolute;left:11477;top:248;width:610;height:322;visibility:visible;mso-wrap-style:non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Ehg88kAAADiAAAADwAAAGRycy9kb3ducmV2LnhtbESPwWrC&#10;QBCG74W+wzKF3ppNPRRJskqjBAUhWNveh+yYpM3OptlVk7d3hYKXYYaf/xu+bDmaTpxpcK1lBa9R&#10;DIK4srrlWsHXZ/EyB+E8ssbOMimYyMFy8fiQYaLthT/ofPC1CBB2CSpovO8TKV3VkEEX2Z44ZEc7&#10;GPThHGqpB7wEuOnkLI7fpMGWw4cGe1o1VP0eTkbBaerLfP1TlKviWO2/d3/5fIO5Us9P4zoN4z0F&#10;4Wn098Y/YquDQzyDm1HYQMjFFQAA//8DAFBLAQItABQABgAIAAAAIQCcrWMz7wAAAIgBAAATAAAA&#10;AAAAAAAAAAAAAAAAAABbQ29udGVudF9UeXBlc10ueG1sUEsBAi0AFAAGAAgAAAAhAFHn8aa/AAAA&#10;FgEAAAsAAAAAAAAAAAAAAAAAIAEAAF9yZWxzLy5yZWxzUEsBAi0AFAAGAAgAAAAhAChIYPPJAAAA&#10;4gAAAA8AAAAAAAAAAAAAAAAACAIAAGRycy9kb3ducmV2LnhtbFBLBQYAAAAAAwADALcAAAD+AgAA&#10;AABBZ0FBQUFoQUNoSU==&#10;" strokeweight=".26mm">
              <v:path arrowok="t"/>
            </v:shape>
            <v:shape id=" 100" o:spid="_x0000_s1124" type="#_x0000_t13" style="position:absolute;left:13430;top:174;width:610;height:320;visibility:visible;mso-wrap-style:non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ZH2LsoAAADiAAAADwAAAGRycy9kb3ducmV2LnhtbESP3WrC&#10;QBBG7wXfYRmhd7ppC0WiqzRKaKEQrG3vh+yYpM3Optk1P2/vCoI3wwwf3xnOejuYWnTUusqygsdF&#10;BII4t7riQsH3VzpfgnAeWWNtmRSM5GC7mU7WGGvb8yd1R1+IAGEXo4LS+yaW0uUlGXQL2xCH7GRb&#10;gz6cbSF1i32Am1o+RdGLNFhx+FBiQ7uS8r/j2Sg4j02W7H/TbJee8sPPx3+yfMNEqYfZsF+F8boC&#10;4Wnw98YN8a6DQ/QMV6OwgZCbCwAAAP//AwBQSwECLQAUAAYACAAAACEAnK1jM+8AAACIAQAAEwAA&#10;AAAAAAAAAAAAAAAAAAAAW0NvbnRlbnRfVHlwZXNdLnhtbFBLAQItABQABgAIAAAAIQBR5/GmvwAA&#10;ABYBAAALAAAAAAAAAAAAAAAAACABAABfcmVscy8ucmVsc1BLAQItABQABgAIAAAAIQCtkfYuygAA&#10;AOIAAAAPAAAAAAAAAAAAAAAAAAgCAABkcnMvZG93bnJldi54bWxQSwUGAAAAAAMAAwC3AAAA/wIA&#10;AAAAQmdBSUFBQUFJUUN=&#10;" strokeweight=".26mm">
              <v:path arrowok="t"/>
            </v:shape>
            <v:shape id=" 101" o:spid="_x0000_s1125" type="#_x0000_t13" style="position:absolute;left:13290;top:3911;width:411;height:324;visibility:visible;mso-wrap-style:non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ZeFU8oAAADiAAAADwAAAGRycy9kb3ducmV2LnhtbESP3WrC&#10;QBBG7wXfYRmhd7ppKUWiqzRKaKEQrG3vh+yYpM3Optk1P2/vCoI3wwwf3xnOejuYWnTUusqygsdF&#10;BII4t7riQsH3VzpfgnAeWWNtmRSM5GC7mU7WGGvb8yd1R1+IAGEXo4LS+yaW0uUlGXQL2xCH7GRb&#10;gz6cbSF1i32Am1o+RdGLNFhx+FBiQ7uS8r/j2Sg4j02W7H/TbJee8sPPx3+yfMNEqYfZsF+F8boC&#10;4Wnw98YN8a6DQ/QMV6OwgZCbCwAAAP//AwBQSwECLQAUAAYACAAAACEAnK1jM+8AAACIAQAAEwAA&#10;AAAAAAAAAAAAAAAAAAAAW0NvbnRlbnRfVHlwZXNdLnhtbFBLAQItABQABgAIAAAAIQBR5/GmvwAA&#10;ABYBAAALAAAAAAAAAAAAAAAAACABAABfcmVscy8ucmVsc1BLAQItABQABgAIAAAAIQD1l4VTygAA&#10;AOIAAAAPAAAAAAAAAAAAAAAAAAgCAABkcnMvZG93bnJldi54bWxQSwUGAAAAAAMAAwC3AAAA/wIA&#10;AAAAQmdBSUFBQUFJUUR=&#10;" strokeweight=".26mm">
              <v:path arrowok="t"/>
            </v:shape>
            <v:shape id=" 102" o:spid="_x0000_s1126" type="#_x0000_t87" style="position:absolute;left:13703;top:1256;width:336;height:5634;visibility:visible;mso-wrap-style:non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F4CWskAAADiAAAADwAAAGRycy9kb3ducmV2LnhtbESPwWrC&#10;QBCG7wXfYRnBS9FNIpU2uopURPEW7cHjmJ0mwexsml01vr1bELwMM/z83/DNFp2pxZVaV1lWEI8i&#10;EMS51RUXCn4O6+EnCOeRNdaWScGdHCzmvbcZptreOKPr3hciQNilqKD0vkmldHlJBt3INsQh+7Wt&#10;QR/OtpC6xVuAm1omUTSRBisOH0ps6Luk/Ly/GAWnXbyLvxKfrd4vxywZnyZr2vwpNeh3q2kYyykI&#10;T51/NZ6IrQ4O0Qf8G4UNhJw/AAAA//8DAFBLAQItABQABgAIAAAAIQCcrWMz7wAAAIgBAAATAAAA&#10;AAAAAAAAAAAAAAAAAABbQ29udGVudF9UeXBlc10ueG1sUEsBAi0AFAAGAAgAAAAhAFHn8aa/AAAA&#10;FgEAAAsAAAAAAAAAAAAAAAAAIAEAAF9yZWxzLy5yZWxzUEsBAi0AFAAGAAgAAAAhAIReAlrJAAAA&#10;4gAAAA8AAAAAAAAAAAAAAAAACAIAAGRycy9kb3ducmV2LnhtbFBLBQYAAAAAAwADALcAAAD+AgAA&#10;AABBZ0FBQUFoQUlSZU==&#10;" strokeweight=".26mm">
              <v:stroke joinstyle="miter"/>
            </v:shape>
            <v:shape id=" 103" o:spid="_x0000_s1127" type="#_x0000_t202" style="position:absolute;left:14121;top:6356;width:828;height:535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0rJXMcAAADiAAAADwAAAGRycy9kb3ducmV2LnhtbESPwYrC&#10;MBCG74LvEEbYm6YKq2s1SlGE9agV2ePQjGmxmZQmatenNwsLXoYZfv5v+JbrztbiTq2vHCsYjxIQ&#10;xIXTFRsFp3w3/ALhA7LG2jEp+CUP61W/t8RUuwcf6H4MRkQI+xQVlCE0qZS+KMmiH7mGOGYX11oM&#10;8WyN1C0+ItzWcpIkU2mx4vihxIY2JRXX480q4Hl+zmeHyafZj3/MvjtncvfMlPoYdNtFHNkCRKAu&#10;vBv/iG8dHZIp/BnFDYRcvQAAAP//AwBQSwECLQAUAAYACAAAACEAnK1jM+8AAACIAQAAEwAAAAAA&#10;AAAAAAAAAAAAAAAAW0NvbnRlbnRfVHlwZXNdLnhtbFBLAQItABQABgAIAAAAIQBR5/GmvwAAABYB&#10;AAALAAAAAAAAAAAAAAAAACABAABfcmVscy8ucmVsc1BLAQItABQABgAIAAAAIQC/SslcxwAAAOIA&#10;AAAPAAAAAAAAAAAAAAAAAAgCAABkcnMvZG93bnJldi54bWxQSwUGAAAAAAMAAwC3AAAA/AIAAAAA&#10;Z0FJQUFBQUl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  <w:sz w:val="18"/>
                        <w:szCs w:val="18"/>
                        <w:lang w:val="uk-UA"/>
                      </w:rPr>
                    </w:pPr>
                    <w:r>
                      <w:rPr>
                        <w:kern w:val="2"/>
                        <w:sz w:val="18"/>
                        <w:szCs w:val="18"/>
                        <w:lang w:val="uk-UA"/>
                      </w:rPr>
                      <w:t>ОК 44</w:t>
                    </w:r>
                  </w:p>
                </w:txbxContent>
              </v:textbox>
            </v:shape>
            <v:shape id=" 104" o:spid="_x0000_s1128" type="#_x0000_t202" style="position:absolute;left:4860;top:4458;width:1308;height:537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pNfgccAAADiAAAADwAAAGRycy9kb3ducmV2LnhtbESPwYrC&#10;MBCG74LvEEbwpqmCq1ajFBdBj1oRj0MzpsVmUpqs1n36zcLCXoYZfv5v+NbbztbiSa2vHCuYjBMQ&#10;xIXTFRsFl3w/WoDwAVlj7ZgUvMnDdtPvrTHV7sUnep6DERHCPkUFZQhNKqUvSrLox64hjtndtRZD&#10;PFsjdYuvCLe1nCbJh7RYcfxQYkO7korH+csq4GV+zeen6cwcJzdz7K6Z3H9nSg0H3ecqjmwFIlAX&#10;/ht/iIOODskcfo3iBkJufgAAAP//AwBQSwECLQAUAAYACAAAACEAnK1jM+8AAACIAQAAEwAAAAAA&#10;AAAAAAAAAAAAAAAAW0NvbnRlbnRfVHlwZXNdLnhtbFBLAQItABQABgAIAAAAIQBR5/GmvwAAABYB&#10;AAALAAAAAAAAAAAAAAAAACABAABfcmVscy8ucmVsc1BLAQItABQABgAIAAAAIQA6k1+BxwAAAOIA&#10;AAAPAAAAAAAAAAAAAAAAAAgCAABkcnMvZG93bnJldi54bWxQSwUGAAAAAAMAAwC3AAAA/AIAAAAA&#10;Z0FJQUFBQUl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  <w:lang w:val="uk-UA"/>
                      </w:rPr>
                    </w:pPr>
                    <w:r>
                      <w:rPr>
                        <w:kern w:val="2"/>
                        <w:lang w:val="uk-UA"/>
                      </w:rPr>
                      <w:t>ОК 19</w:t>
                    </w:r>
                  </w:p>
                </w:txbxContent>
              </v:textbox>
            </v:shape>
            <v:shape id=" 105" o:spid="_x0000_s1129" type="#_x0000_t202" style="position:absolute;left:7308;top:6727;width:867;height:442;visibility:visible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  <w:sz w:val="20"/>
                        <w:szCs w:val="20"/>
                        <w:lang w:val="uk-UA"/>
                      </w:rPr>
                    </w:pPr>
                    <w:r>
                      <w:rPr>
                        <w:kern w:val="2"/>
                        <w:sz w:val="20"/>
                        <w:szCs w:val="20"/>
                        <w:lang w:val="uk-UA"/>
                      </w:rPr>
                      <w:t>ОК 41</w:t>
                    </w:r>
                  </w:p>
                </w:txbxContent>
              </v:textbox>
            </v:shape>
            <v:shape id=" 106" o:spid="_x0000_s1130" type="#_x0000_t202" style="position:absolute;left:10838;top:5973;width:865;height:549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p+5e8cAAADiAAAADwAAAGRycy9kb3ducmV2LnhtbESPwYrC&#10;MBCG7wu+QxjB25oquK7VKGVF0KNWZI9DM6bFZlKarFaffiMIXoYZfv5v+BarztbiSq2vHCsYDRMQ&#10;xIXTFRsFx3zz+Q3CB2SNtWNScCcPq2XvY4Gpdjfe0/UQjIgQ9ikqKENoUil9UZJFP3QNcczOrrUY&#10;4tkaqVu8Rbit5ThJvqTFiuOHEhv6Kam4HP6sAp7lp3y6H0/MbvRrdt0pk5tHptSg363ncWRzEIG6&#10;8G68EFsdHZIZPI3iBkIu/wEAAP//AwBQSwECLQAUAAYACAAAACEAnK1jM+8AAACIAQAAEwAAAAAA&#10;AAAAAAAAAAAAAAAAW0NvbnRlbnRfVHlwZXNdLnhtbFBLAQItABQABgAIAAAAIQBR5/GmvwAAABYB&#10;AAALAAAAAAAAAAAAAAAAACABAABfcmVscy8ucmVsc1BLAQItABQABgAIAAAAIQCKn7l7xwAAAOIA&#10;AAAPAAAAAAAAAAAAAAAAAAgCAABkcnMvZG93bnJldi54bWxQSwUGAAAAAAMAAwC3AAAA/AIAAAAA&#10;Z0FJQUFBQUl=&#10;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rPr>
                        <w:kern w:val="2"/>
                        <w:sz w:val="18"/>
                        <w:szCs w:val="18"/>
                        <w:lang w:val="uk-UA"/>
                      </w:rPr>
                    </w:pPr>
                    <w:r>
                      <w:rPr>
                        <w:kern w:val="2"/>
                        <w:sz w:val="18"/>
                        <w:szCs w:val="18"/>
                        <w:lang w:val="uk-UA"/>
                      </w:rPr>
                      <w:t>ОК 42</w:t>
                    </w:r>
                  </w:p>
                </w:txbxContent>
              </v:textbox>
            </v:shape>
            <v:shape id=" 107" o:spid="_x0000_s1131" type="#_x0000_t202" style="position:absolute;left:12524;top:6524;width:828;height:535;visibility:visible" strokeweight=".26mm">
              <v:path arrowok="t"/>
              <v:textbox>
                <w:txbxContent>
                  <w:p w:rsidR="0040424B" w:rsidRDefault="0040424B">
                    <w:pPr>
                      <w:overflowPunct w:val="0"/>
                      <w:jc w:val="center"/>
                      <w:rPr>
                        <w:kern w:val="2"/>
                        <w:sz w:val="18"/>
                        <w:szCs w:val="18"/>
                        <w:lang w:val="uk-UA"/>
                      </w:rPr>
                    </w:pPr>
                    <w:r>
                      <w:rPr>
                        <w:kern w:val="2"/>
                        <w:sz w:val="18"/>
                        <w:szCs w:val="18"/>
                        <w:lang w:val="uk-UA"/>
                      </w:rPr>
                      <w:t>ОК 43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87CAB" w:rsidRDefault="00272345">
      <w:pPr>
        <w:jc w:val="center"/>
      </w:pPr>
      <w:r>
        <w:rPr>
          <w:b/>
          <w:bCs/>
          <w:sz w:val="28"/>
          <w:szCs w:val="28"/>
          <w:lang w:val="uk-UA"/>
        </w:rPr>
        <w:lastRenderedPageBreak/>
        <w:t>3. Форми атестації здобувачів вищої освіти</w:t>
      </w:r>
    </w:p>
    <w:p w:rsidR="00E87CAB" w:rsidRDefault="00E87CAB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Layout w:type="fixed"/>
        <w:tblLook w:val="0000"/>
      </w:tblPr>
      <w:tblGrid>
        <w:gridCol w:w="2808"/>
        <w:gridCol w:w="7020"/>
      </w:tblGrid>
      <w:tr w:rsidR="00E87CAB">
        <w:trPr>
          <w:trHeight w:val="45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r>
              <w:rPr>
                <w:sz w:val="28"/>
                <w:szCs w:val="28"/>
              </w:rPr>
              <w:t>Форми атестації здобувачів вищої освіти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ind w:firstLine="283"/>
            </w:pPr>
            <w:r>
              <w:rPr>
                <w:sz w:val="28"/>
                <w:szCs w:val="28"/>
              </w:rPr>
              <w:t>Атестація здійснюється у формі публічного захисту кваліфікаційної роботи</w:t>
            </w:r>
          </w:p>
        </w:tc>
      </w:tr>
      <w:tr w:rsidR="00E87CAB" w:rsidRPr="006471D6">
        <w:trPr>
          <w:trHeight w:val="69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r>
              <w:rPr>
                <w:sz w:val="28"/>
                <w:szCs w:val="28"/>
              </w:rPr>
              <w:t>Вимоги до кваліфікаційної роботи (за наявності)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ind w:firstLine="283"/>
              <w:jc w:val="both"/>
            </w:pPr>
            <w:r>
              <w:rPr>
                <w:sz w:val="28"/>
                <w:szCs w:val="28"/>
              </w:rPr>
              <w:t xml:space="preserve">Кваліфікаційна робота має передбачати розв’язання складного спеціалізованого завдання або практичної проблеми в сфері управління, що характеризується комплексністю 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 невизначеністю умов, із застосуванням теорій та методів економічної науки.</w:t>
            </w:r>
          </w:p>
          <w:p w:rsidR="00E87CAB" w:rsidRDefault="00272345">
            <w:pPr>
              <w:ind w:firstLine="283"/>
              <w:jc w:val="both"/>
            </w:pPr>
            <w:r>
              <w:rPr>
                <w:sz w:val="28"/>
                <w:szCs w:val="28"/>
              </w:rPr>
              <w:t>У кваліфікаційній роботі не може бути академічного плагіату, фальсифікації та списування.</w:t>
            </w:r>
          </w:p>
          <w:p w:rsidR="00E87CAB" w:rsidRDefault="00272345" w:rsidP="006E5DD3">
            <w:pPr>
              <w:suppressAutoHyphens w:val="0"/>
              <w:autoSpaceDE w:val="0"/>
              <w:ind w:firstLine="227"/>
              <w:jc w:val="both"/>
              <w:rPr>
                <w:iCs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Кваліфікаційна робота оприл</w:t>
            </w:r>
            <w:r w:rsidR="006E5DD3">
              <w:rPr>
                <w:sz w:val="28"/>
                <w:szCs w:val="28"/>
                <w:lang w:val="uk-UA" w:eastAsia="ru-RU"/>
              </w:rPr>
              <w:t>юднена на офіційному сайті Харків</w:t>
            </w:r>
            <w:r>
              <w:rPr>
                <w:sz w:val="28"/>
                <w:szCs w:val="28"/>
                <w:lang w:val="uk-UA" w:eastAsia="ru-RU"/>
              </w:rPr>
              <w:t xml:space="preserve">ського інституту ПрАТ «ВНЗ «МАУП» </w:t>
            </w:r>
            <w:r>
              <w:rPr>
                <w:iCs/>
                <w:sz w:val="28"/>
                <w:szCs w:val="28"/>
                <w:lang w:val="uk-UA" w:eastAsia="ru-RU"/>
              </w:rPr>
              <w:t>та зберігається у репозитарії ПрАТ «ВНЗ «МАУП».</w:t>
            </w:r>
          </w:p>
          <w:p w:rsidR="006E5DD3" w:rsidRPr="006471D6" w:rsidRDefault="0019631D" w:rsidP="006E5DD3">
            <w:pPr>
              <w:suppressAutoHyphens w:val="0"/>
              <w:autoSpaceDE w:val="0"/>
              <w:ind w:firstLine="227"/>
              <w:jc w:val="both"/>
              <w:rPr>
                <w:lang w:val="uk-UA"/>
              </w:rPr>
            </w:pPr>
            <w:hyperlink r:id="rId22" w:history="1">
              <w:r w:rsidR="006E5DD3" w:rsidRPr="00AE077A">
                <w:rPr>
                  <w:rStyle w:val="a3"/>
                  <w:szCs w:val="28"/>
                </w:rPr>
                <w:t>https</w:t>
              </w:r>
              <w:r w:rsidR="006E5DD3" w:rsidRPr="006471D6">
                <w:rPr>
                  <w:rStyle w:val="a3"/>
                  <w:szCs w:val="28"/>
                  <w:lang w:val="uk-UA"/>
                </w:rPr>
                <w:t>://</w:t>
              </w:r>
              <w:r w:rsidR="006E5DD3" w:rsidRPr="00AE077A">
                <w:rPr>
                  <w:rStyle w:val="a3"/>
                  <w:szCs w:val="28"/>
                </w:rPr>
                <w:t>kh</w:t>
              </w:r>
              <w:r w:rsidR="006E5DD3" w:rsidRPr="006471D6">
                <w:rPr>
                  <w:rStyle w:val="a3"/>
                  <w:szCs w:val="28"/>
                  <w:lang w:val="uk-UA"/>
                </w:rPr>
                <w:t>.</w:t>
              </w:r>
              <w:r w:rsidR="006E5DD3" w:rsidRPr="00AE077A">
                <w:rPr>
                  <w:rStyle w:val="a3"/>
                  <w:szCs w:val="28"/>
                </w:rPr>
                <w:t>maup</w:t>
              </w:r>
              <w:r w:rsidR="006E5DD3" w:rsidRPr="006471D6">
                <w:rPr>
                  <w:rStyle w:val="a3"/>
                  <w:szCs w:val="28"/>
                  <w:lang w:val="uk-UA"/>
                </w:rPr>
                <w:t>.</w:t>
              </w:r>
              <w:r w:rsidR="006E5DD3" w:rsidRPr="00AE077A">
                <w:rPr>
                  <w:rStyle w:val="a3"/>
                  <w:szCs w:val="28"/>
                </w:rPr>
                <w:t>com</w:t>
              </w:r>
              <w:r w:rsidR="006E5DD3" w:rsidRPr="006471D6">
                <w:rPr>
                  <w:rStyle w:val="a3"/>
                  <w:szCs w:val="28"/>
                  <w:lang w:val="uk-UA"/>
                </w:rPr>
                <w:t>.</w:t>
              </w:r>
              <w:r w:rsidR="006E5DD3" w:rsidRPr="00AE077A">
                <w:rPr>
                  <w:rStyle w:val="a3"/>
                  <w:szCs w:val="28"/>
                </w:rPr>
                <w:t>ua</w:t>
              </w:r>
              <w:r w:rsidR="006E5DD3" w:rsidRPr="006471D6">
                <w:rPr>
                  <w:rStyle w:val="a3"/>
                  <w:szCs w:val="28"/>
                  <w:lang w:val="uk-UA"/>
                </w:rPr>
                <w:t>/</w:t>
              </w:r>
            </w:hyperlink>
          </w:p>
        </w:tc>
      </w:tr>
    </w:tbl>
    <w:p w:rsidR="00E87CAB" w:rsidRDefault="00E87CAB">
      <w:pPr>
        <w:jc w:val="center"/>
        <w:rPr>
          <w:sz w:val="28"/>
          <w:szCs w:val="28"/>
          <w:lang w:val="uk-UA"/>
        </w:rPr>
      </w:pPr>
    </w:p>
    <w:p w:rsidR="00E87CAB" w:rsidRDefault="00272345">
      <w:pPr>
        <w:pageBreakBefore/>
        <w:jc w:val="right"/>
      </w:pPr>
      <w:r>
        <w:rPr>
          <w:i/>
          <w:sz w:val="28"/>
          <w:szCs w:val="28"/>
          <w:lang w:val="uk-UA"/>
        </w:rPr>
        <w:lastRenderedPageBreak/>
        <w:t>Таблиця 1</w:t>
      </w:r>
    </w:p>
    <w:p w:rsidR="00E87CAB" w:rsidRDefault="00272345">
      <w:pPr>
        <w:pStyle w:val="26"/>
        <w:ind w:left="0"/>
        <w:jc w:val="center"/>
      </w:pPr>
      <w:r>
        <w:rPr>
          <w:b/>
          <w:sz w:val="28"/>
          <w:szCs w:val="28"/>
          <w:lang w:val="uk-UA"/>
        </w:rPr>
        <w:t>Матриця відповідності визначених Стандартом компетентностей дескрипторам НРК (за 6-м рівнем, бакалаврським)</w:t>
      </w:r>
    </w:p>
    <w:p w:rsidR="00E87CAB" w:rsidRDefault="00E87CAB">
      <w:pPr>
        <w:pStyle w:val="26"/>
        <w:ind w:left="0" w:firstLine="567"/>
        <w:jc w:val="center"/>
        <w:rPr>
          <w:b/>
          <w:sz w:val="28"/>
          <w:szCs w:val="28"/>
          <w:lang w:val="uk-UA"/>
        </w:rPr>
      </w:pPr>
    </w:p>
    <w:tbl>
      <w:tblPr>
        <w:tblW w:w="10620" w:type="dxa"/>
        <w:tblInd w:w="-612" w:type="dxa"/>
        <w:tblLayout w:type="fixed"/>
        <w:tblLook w:val="0000"/>
      </w:tblPr>
      <w:tblGrid>
        <w:gridCol w:w="1260"/>
        <w:gridCol w:w="2520"/>
        <w:gridCol w:w="2160"/>
        <w:gridCol w:w="2160"/>
        <w:gridCol w:w="2520"/>
      </w:tblGrid>
      <w:tr w:rsidR="00E87CAB" w:rsidTr="00AE00AF">
        <w:trPr>
          <w:trHeight w:val="553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Pr="002D6014" w:rsidRDefault="00272345">
            <w:pPr>
              <w:pStyle w:val="26"/>
              <w:ind w:left="0" w:right="-108"/>
              <w:jc w:val="center"/>
              <w:rPr>
                <w:lang w:val="uk-UA"/>
              </w:rPr>
            </w:pPr>
            <w:r w:rsidRPr="002D6014">
              <w:rPr>
                <w:b/>
                <w:lang w:val="uk-UA"/>
              </w:rPr>
              <w:t>Класифі-кація компетентностей за НРК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Pr="002D6014" w:rsidRDefault="00272345">
            <w:pPr>
              <w:pStyle w:val="26"/>
              <w:spacing w:line="216" w:lineRule="auto"/>
              <w:ind w:left="0"/>
              <w:jc w:val="center"/>
              <w:rPr>
                <w:lang w:val="uk-UA"/>
              </w:rPr>
            </w:pPr>
            <w:r w:rsidRPr="002D6014">
              <w:rPr>
                <w:b/>
                <w:lang w:val="uk-UA"/>
              </w:rPr>
              <w:t>Знання</w:t>
            </w:r>
          </w:p>
          <w:p w:rsidR="00E87CAB" w:rsidRPr="002D6014" w:rsidRDefault="00E87CAB">
            <w:pPr>
              <w:pStyle w:val="26"/>
              <w:spacing w:line="216" w:lineRule="auto"/>
              <w:ind w:left="0"/>
              <w:jc w:val="center"/>
              <w:rPr>
                <w:b/>
                <w:lang w:val="uk-UA"/>
              </w:rPr>
            </w:pPr>
          </w:p>
          <w:p w:rsidR="00E87CAB" w:rsidRPr="002D6014" w:rsidRDefault="00272345">
            <w:pPr>
              <w:pStyle w:val="26"/>
              <w:spacing w:line="216" w:lineRule="auto"/>
              <w:ind w:left="0"/>
              <w:jc w:val="center"/>
              <w:rPr>
                <w:lang w:val="uk-UA"/>
              </w:rPr>
            </w:pPr>
            <w:r w:rsidRPr="002D6014">
              <w:rPr>
                <w:b/>
                <w:lang w:val="uk-UA"/>
              </w:rPr>
              <w:t xml:space="preserve">Зн 1 </w:t>
            </w:r>
            <w:r w:rsidRPr="002D6014">
              <w:rPr>
                <w:lang w:val="uk-UA"/>
              </w:rPr>
              <w:t>Концептуальні знання, набуті у процесі навчання та професійної діяльності, включаючи певні знання сучасних досягнень</w:t>
            </w:r>
          </w:p>
          <w:p w:rsidR="00E87CAB" w:rsidRPr="002D6014" w:rsidRDefault="00E87CAB">
            <w:pPr>
              <w:pStyle w:val="26"/>
              <w:spacing w:line="216" w:lineRule="auto"/>
              <w:ind w:left="0"/>
              <w:jc w:val="center"/>
              <w:rPr>
                <w:lang w:val="uk-UA"/>
              </w:rPr>
            </w:pPr>
          </w:p>
          <w:p w:rsidR="00E87CAB" w:rsidRPr="002D6014" w:rsidRDefault="00272345">
            <w:pPr>
              <w:pStyle w:val="26"/>
              <w:spacing w:line="216" w:lineRule="auto"/>
              <w:ind w:left="0"/>
              <w:jc w:val="center"/>
              <w:rPr>
                <w:lang w:val="uk-UA"/>
              </w:rPr>
            </w:pPr>
            <w:r w:rsidRPr="002D6014">
              <w:rPr>
                <w:b/>
                <w:bCs/>
                <w:lang w:val="uk-UA"/>
              </w:rPr>
              <w:t xml:space="preserve">Зн2 </w:t>
            </w:r>
            <w:r w:rsidRPr="002D6014">
              <w:rPr>
                <w:lang w:val="uk-UA"/>
              </w:rPr>
              <w:t>Критичне осмислення основних теорій, принципів, методів і понять у навчанні та професійній діяльності</w:t>
            </w:r>
          </w:p>
          <w:p w:rsidR="00E87CAB" w:rsidRPr="002D6014" w:rsidRDefault="00E87CAB">
            <w:pPr>
              <w:pStyle w:val="26"/>
              <w:spacing w:line="216" w:lineRule="auto"/>
              <w:ind w:left="0"/>
              <w:jc w:val="center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Pr="002D6014" w:rsidRDefault="00E87CAB">
            <w:pPr>
              <w:pStyle w:val="26"/>
              <w:snapToGrid w:val="0"/>
              <w:spacing w:line="216" w:lineRule="auto"/>
              <w:ind w:left="0"/>
              <w:jc w:val="center"/>
              <w:rPr>
                <w:b/>
                <w:lang w:val="uk-UA"/>
              </w:rPr>
            </w:pPr>
          </w:p>
          <w:p w:rsidR="00E87CAB" w:rsidRPr="002D6014" w:rsidRDefault="00E87CAB">
            <w:pPr>
              <w:pStyle w:val="26"/>
              <w:spacing w:line="216" w:lineRule="auto"/>
              <w:ind w:left="0"/>
              <w:jc w:val="center"/>
              <w:rPr>
                <w:b/>
                <w:lang w:val="uk-UA"/>
              </w:rPr>
            </w:pPr>
          </w:p>
          <w:p w:rsidR="00E87CAB" w:rsidRPr="002D6014" w:rsidRDefault="00272345">
            <w:pPr>
              <w:pStyle w:val="26"/>
              <w:spacing w:line="216" w:lineRule="auto"/>
              <w:ind w:left="0"/>
              <w:jc w:val="center"/>
              <w:rPr>
                <w:lang w:val="uk-UA"/>
              </w:rPr>
            </w:pPr>
            <w:r w:rsidRPr="002D6014">
              <w:rPr>
                <w:b/>
                <w:lang w:val="uk-UA"/>
              </w:rPr>
              <w:t>Уміння</w:t>
            </w:r>
          </w:p>
          <w:p w:rsidR="00E87CAB" w:rsidRPr="002D6014" w:rsidRDefault="00E87CAB">
            <w:pPr>
              <w:pStyle w:val="26"/>
              <w:spacing w:line="216" w:lineRule="auto"/>
              <w:ind w:left="0"/>
              <w:jc w:val="center"/>
              <w:rPr>
                <w:b/>
                <w:lang w:val="uk-UA"/>
              </w:rPr>
            </w:pPr>
          </w:p>
          <w:p w:rsidR="00E87CAB" w:rsidRPr="002D6014" w:rsidRDefault="00272345">
            <w:pPr>
              <w:pStyle w:val="26"/>
              <w:spacing w:line="216" w:lineRule="auto"/>
              <w:ind w:left="0"/>
              <w:jc w:val="center"/>
              <w:rPr>
                <w:lang w:val="uk-UA"/>
              </w:rPr>
            </w:pPr>
            <w:r w:rsidRPr="002D6014">
              <w:rPr>
                <w:b/>
                <w:lang w:val="uk-UA"/>
              </w:rPr>
              <w:t xml:space="preserve">УМ1 </w:t>
            </w:r>
            <w:r w:rsidRPr="002D6014">
              <w:rPr>
                <w:lang w:val="uk-UA"/>
              </w:rPr>
              <w:t xml:space="preserve">Розв'язання складних непередбачуваних задач і проблем у спеціалізованих сферах професійної діяльності та/або навчання, що передбачає збирання та інтерпретацію інформації (даних), вибір методів та </w:t>
            </w:r>
          </w:p>
          <w:p w:rsidR="00E87CAB" w:rsidRPr="002D6014" w:rsidRDefault="00272345">
            <w:pPr>
              <w:pStyle w:val="26"/>
              <w:spacing w:line="216" w:lineRule="auto"/>
              <w:ind w:left="0"/>
              <w:jc w:val="center"/>
              <w:rPr>
                <w:lang w:val="uk-UA"/>
              </w:rPr>
            </w:pPr>
            <w:r w:rsidRPr="002D6014">
              <w:rPr>
                <w:lang w:val="uk-UA"/>
              </w:rPr>
              <w:t>інструментальних засобів, застосування інноваційних підходів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Pr="002D6014" w:rsidRDefault="00E87CAB">
            <w:pPr>
              <w:pStyle w:val="26"/>
              <w:snapToGrid w:val="0"/>
              <w:spacing w:line="216" w:lineRule="auto"/>
              <w:ind w:left="0"/>
              <w:rPr>
                <w:b/>
                <w:lang w:val="uk-UA"/>
              </w:rPr>
            </w:pPr>
          </w:p>
          <w:p w:rsidR="00E87CAB" w:rsidRPr="002D6014" w:rsidRDefault="00E87CAB">
            <w:pPr>
              <w:pStyle w:val="26"/>
              <w:spacing w:line="216" w:lineRule="auto"/>
              <w:ind w:left="0"/>
              <w:rPr>
                <w:b/>
                <w:lang w:val="uk-UA"/>
              </w:rPr>
            </w:pPr>
          </w:p>
          <w:p w:rsidR="00E87CAB" w:rsidRPr="002D6014" w:rsidRDefault="00272345">
            <w:pPr>
              <w:pStyle w:val="26"/>
              <w:spacing w:line="216" w:lineRule="auto"/>
              <w:ind w:left="0"/>
              <w:jc w:val="center"/>
              <w:rPr>
                <w:lang w:val="uk-UA"/>
              </w:rPr>
            </w:pPr>
            <w:r w:rsidRPr="002D6014">
              <w:rPr>
                <w:b/>
                <w:lang w:val="uk-UA"/>
              </w:rPr>
              <w:t>Комунікація</w:t>
            </w:r>
          </w:p>
          <w:p w:rsidR="00E87CAB" w:rsidRPr="002D6014" w:rsidRDefault="00E87CAB">
            <w:pPr>
              <w:pStyle w:val="26"/>
              <w:spacing w:line="216" w:lineRule="auto"/>
              <w:ind w:left="0"/>
              <w:rPr>
                <w:b/>
                <w:lang w:val="uk-UA"/>
              </w:rPr>
            </w:pPr>
          </w:p>
          <w:p w:rsidR="00E87CAB" w:rsidRPr="002D6014" w:rsidRDefault="00272345">
            <w:pPr>
              <w:pStyle w:val="26"/>
              <w:spacing w:line="216" w:lineRule="auto"/>
              <w:ind w:left="0"/>
              <w:jc w:val="center"/>
              <w:rPr>
                <w:lang w:val="uk-UA"/>
              </w:rPr>
            </w:pPr>
            <w:r w:rsidRPr="002D6014">
              <w:rPr>
                <w:b/>
                <w:lang w:val="uk-UA"/>
              </w:rPr>
              <w:t xml:space="preserve">К1 </w:t>
            </w:r>
            <w:r w:rsidRPr="002D6014">
              <w:rPr>
                <w:lang w:val="uk-UA"/>
              </w:rPr>
              <w:t>Донесення до фахівців і нефахівців інформації, ідей, проблем, рішень та власного досвіду в галузі професійної діяльності</w:t>
            </w:r>
          </w:p>
          <w:p w:rsidR="00E87CAB" w:rsidRPr="002D6014" w:rsidRDefault="00E87CAB">
            <w:pPr>
              <w:pStyle w:val="26"/>
              <w:spacing w:line="216" w:lineRule="auto"/>
              <w:ind w:left="0"/>
              <w:jc w:val="center"/>
              <w:rPr>
                <w:lang w:val="uk-UA"/>
              </w:rPr>
            </w:pPr>
          </w:p>
          <w:p w:rsidR="00E87CAB" w:rsidRPr="002D6014" w:rsidRDefault="00272345">
            <w:pPr>
              <w:pStyle w:val="26"/>
              <w:spacing w:line="216" w:lineRule="auto"/>
              <w:ind w:left="0"/>
              <w:jc w:val="center"/>
              <w:rPr>
                <w:lang w:val="uk-UA"/>
              </w:rPr>
            </w:pPr>
            <w:r w:rsidRPr="002D6014">
              <w:rPr>
                <w:b/>
                <w:bCs/>
                <w:lang w:val="uk-UA"/>
              </w:rPr>
              <w:t xml:space="preserve">К2 </w:t>
            </w:r>
            <w:r w:rsidRPr="002D6014">
              <w:rPr>
                <w:lang w:val="uk-UA"/>
              </w:rPr>
              <w:t>Здатність ефективно формувати комунікаційну стратегію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Pr="002D6014" w:rsidRDefault="00272345">
            <w:pPr>
              <w:pStyle w:val="26"/>
              <w:spacing w:line="216" w:lineRule="auto"/>
              <w:ind w:left="0"/>
              <w:jc w:val="center"/>
              <w:rPr>
                <w:lang w:val="uk-UA"/>
              </w:rPr>
            </w:pPr>
            <w:r w:rsidRPr="002D6014">
              <w:rPr>
                <w:b/>
                <w:lang w:val="uk-UA"/>
              </w:rPr>
              <w:t>Автономія та відповідальність</w:t>
            </w:r>
          </w:p>
          <w:p w:rsidR="00E87CAB" w:rsidRPr="002D6014" w:rsidRDefault="00E87CAB">
            <w:pPr>
              <w:pStyle w:val="26"/>
              <w:spacing w:line="216" w:lineRule="auto"/>
              <w:ind w:left="0"/>
              <w:jc w:val="center"/>
              <w:rPr>
                <w:bCs/>
                <w:lang w:val="uk-UA"/>
              </w:rPr>
            </w:pPr>
          </w:p>
          <w:p w:rsidR="00E87CAB" w:rsidRPr="002D6014" w:rsidRDefault="00272345">
            <w:pPr>
              <w:pStyle w:val="26"/>
              <w:spacing w:line="216" w:lineRule="auto"/>
              <w:ind w:left="0"/>
              <w:jc w:val="center"/>
              <w:rPr>
                <w:lang w:val="uk-UA"/>
              </w:rPr>
            </w:pPr>
            <w:r w:rsidRPr="002D6014">
              <w:rPr>
                <w:b/>
                <w:lang w:val="uk-UA"/>
              </w:rPr>
              <w:t xml:space="preserve">АВ1 </w:t>
            </w:r>
            <w:r w:rsidRPr="002D6014">
              <w:rPr>
                <w:bCs/>
                <w:lang w:val="uk-UA"/>
              </w:rPr>
              <w:t>Управління комплексними діями або проектами, відповідальність за прийняття рішень у непередбачуваних умовах</w:t>
            </w:r>
          </w:p>
          <w:p w:rsidR="00E87CAB" w:rsidRPr="002D6014" w:rsidRDefault="00E87CAB">
            <w:pPr>
              <w:pStyle w:val="26"/>
              <w:spacing w:line="216" w:lineRule="auto"/>
              <w:ind w:left="0"/>
              <w:jc w:val="center"/>
              <w:rPr>
                <w:bCs/>
                <w:lang w:val="uk-UA"/>
              </w:rPr>
            </w:pPr>
          </w:p>
          <w:p w:rsidR="00E87CAB" w:rsidRPr="002D6014" w:rsidRDefault="00272345">
            <w:pPr>
              <w:pStyle w:val="26"/>
              <w:spacing w:line="216" w:lineRule="auto"/>
              <w:ind w:left="0"/>
              <w:jc w:val="center"/>
              <w:rPr>
                <w:lang w:val="uk-UA"/>
              </w:rPr>
            </w:pPr>
            <w:r w:rsidRPr="002D6014">
              <w:rPr>
                <w:b/>
                <w:lang w:val="uk-UA"/>
              </w:rPr>
              <w:t>АВ2</w:t>
            </w:r>
            <w:r w:rsidRPr="002D6014">
              <w:rPr>
                <w:bCs/>
                <w:lang w:val="uk-UA"/>
              </w:rPr>
              <w:t xml:space="preserve"> Відповідаль-ність за професійний розвиток окремих осіб та/або груп осіб здатність до подальшого навчання з високим рівнем автономності</w:t>
            </w:r>
          </w:p>
        </w:tc>
      </w:tr>
      <w:tr w:rsidR="00E87CAB" w:rsidTr="00AE00AF">
        <w:tc>
          <w:tcPr>
            <w:tcW w:w="10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ind w:left="0"/>
              <w:jc w:val="center"/>
            </w:pPr>
            <w:r>
              <w:rPr>
                <w:b/>
                <w:lang w:val="uk-UA"/>
              </w:rPr>
              <w:t>Загальні компетентності</w:t>
            </w:r>
          </w:p>
        </w:tc>
      </w:tr>
      <w:tr w:rsidR="00E87CAB" w:rsidTr="00AE00AF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ind w:left="0"/>
              <w:jc w:val="center"/>
            </w:pPr>
            <w:r>
              <w:rPr>
                <w:b/>
                <w:lang w:val="uk-UA"/>
              </w:rPr>
              <w:t>ЗК1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t>К1,К2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t>АВ1</w:t>
            </w:r>
          </w:p>
        </w:tc>
      </w:tr>
      <w:tr w:rsidR="00E87CAB" w:rsidTr="00AE00AF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ind w:left="0"/>
              <w:jc w:val="center"/>
            </w:pPr>
            <w:r>
              <w:rPr>
                <w:b/>
                <w:lang w:val="uk-UA"/>
              </w:rPr>
              <w:t>ЗК2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t>ЗН1,ЗН2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t>К1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</w:tr>
      <w:tr w:rsidR="00E87CAB" w:rsidTr="00AE00AF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ind w:left="0"/>
              <w:jc w:val="center"/>
            </w:pPr>
            <w:r>
              <w:rPr>
                <w:b/>
                <w:lang w:val="uk-UA"/>
              </w:rPr>
              <w:t>ЗК3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t>ЗН1,ЗН2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t>УМ</w:t>
            </w:r>
            <w:r>
              <w:rPr>
                <w:lang w:val="uk-UA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</w:tr>
      <w:tr w:rsidR="00E87CAB" w:rsidTr="00AE00AF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ind w:left="0"/>
              <w:jc w:val="center"/>
            </w:pPr>
            <w:r>
              <w:rPr>
                <w:b/>
                <w:lang w:val="uk-UA"/>
              </w:rPr>
              <w:t>ЗК4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t>УМ</w:t>
            </w:r>
            <w:r>
              <w:rPr>
                <w:lang w:val="uk-UA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</w:tr>
      <w:tr w:rsidR="00E87CAB" w:rsidTr="00AE00AF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ind w:left="0"/>
              <w:jc w:val="center"/>
            </w:pPr>
            <w:r>
              <w:rPr>
                <w:b/>
                <w:lang w:val="uk-UA"/>
              </w:rPr>
              <w:t>ЗК5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t>УМ</w:t>
            </w:r>
            <w:r>
              <w:rPr>
                <w:lang w:val="uk-UA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</w:tr>
      <w:tr w:rsidR="00E87CAB" w:rsidTr="00AE00AF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ind w:left="0"/>
              <w:jc w:val="center"/>
            </w:pPr>
            <w:r>
              <w:rPr>
                <w:b/>
                <w:lang w:val="uk-UA"/>
              </w:rPr>
              <w:t>ЗК6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t>К1,К2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</w:tr>
      <w:tr w:rsidR="00E87CAB" w:rsidTr="00AE00AF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ind w:left="0"/>
              <w:jc w:val="center"/>
            </w:pPr>
            <w:r>
              <w:rPr>
                <w:b/>
                <w:lang w:val="uk-UA"/>
              </w:rPr>
              <w:t>ЗК7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t>К1,К2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</w:tr>
      <w:tr w:rsidR="00E87CAB" w:rsidTr="00AE00AF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ind w:left="0"/>
              <w:jc w:val="center"/>
            </w:pPr>
            <w:r>
              <w:rPr>
                <w:b/>
                <w:lang w:val="uk-UA"/>
              </w:rPr>
              <w:t>ЗК8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t>ЗНІ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t>УМ</w:t>
            </w:r>
            <w:r>
              <w:rPr>
                <w:lang w:val="uk-UA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t>К1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t>АВ2</w:t>
            </w:r>
          </w:p>
        </w:tc>
      </w:tr>
      <w:tr w:rsidR="00E87CAB" w:rsidTr="00AE00AF"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ind w:left="0"/>
              <w:jc w:val="center"/>
            </w:pPr>
            <w:r>
              <w:rPr>
                <w:b/>
                <w:lang w:val="uk-UA"/>
              </w:rPr>
              <w:t>ЗК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t>УМ</w:t>
            </w:r>
            <w:r>
              <w:rPr>
                <w:lang w:val="uk-UA"/>
              </w:rPr>
              <w:t>1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t>К1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t>АВ1, АВ2</w:t>
            </w:r>
          </w:p>
        </w:tc>
      </w:tr>
      <w:tr w:rsidR="00E87CAB" w:rsidTr="00AE00AF"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ind w:left="0"/>
              <w:jc w:val="center"/>
            </w:pPr>
            <w:r>
              <w:rPr>
                <w:b/>
                <w:lang w:val="uk-UA"/>
              </w:rPr>
              <w:t>ЗК</w:t>
            </w:r>
            <w:r>
              <w:rPr>
                <w:b/>
                <w:lang w:val="en-US"/>
              </w:rPr>
              <w:t>10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t>ЗН1,ЗН2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t>УМ</w:t>
            </w:r>
            <w:r>
              <w:rPr>
                <w:lang w:val="uk-UA"/>
              </w:rPr>
              <w:t>1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</w:tr>
      <w:tr w:rsidR="00E87CAB" w:rsidTr="00AE00AF"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ind w:left="0"/>
              <w:jc w:val="center"/>
            </w:pPr>
            <w:r>
              <w:rPr>
                <w:b/>
                <w:lang w:val="uk-UA"/>
              </w:rPr>
              <w:t>ЗК</w:t>
            </w:r>
            <w:r>
              <w:rPr>
                <w:b/>
                <w:lang w:val="en-US"/>
              </w:rPr>
              <w:t>11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t>УМ</w:t>
            </w:r>
            <w:r>
              <w:rPr>
                <w:lang w:val="uk-UA"/>
              </w:rPr>
              <w:t>1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t>К2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</w:tr>
      <w:tr w:rsidR="00E87CAB" w:rsidTr="00AE00AF"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ind w:left="0"/>
              <w:jc w:val="center"/>
            </w:pPr>
            <w:r>
              <w:rPr>
                <w:b/>
                <w:lang w:val="uk-UA"/>
              </w:rPr>
              <w:t>ЗК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t>УМ</w:t>
            </w:r>
            <w:r>
              <w:rPr>
                <w:lang w:val="uk-UA"/>
              </w:rPr>
              <w:t>1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t>К2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</w:tr>
      <w:tr w:rsidR="00E87CAB" w:rsidTr="00AE00AF"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ind w:left="0"/>
              <w:jc w:val="center"/>
            </w:pPr>
            <w:r>
              <w:rPr>
                <w:b/>
                <w:lang w:val="uk-UA"/>
              </w:rPr>
              <w:t>ЗК</w:t>
            </w:r>
            <w:r>
              <w:rPr>
                <w:b/>
                <w:lang w:val="en-US"/>
              </w:rPr>
              <w:t>13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t>К1,К2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t>АВ1</w:t>
            </w:r>
          </w:p>
        </w:tc>
      </w:tr>
      <w:tr w:rsidR="00E87CAB" w:rsidTr="00AE00AF"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ind w:left="0"/>
              <w:jc w:val="center"/>
            </w:pPr>
            <w:r>
              <w:rPr>
                <w:b/>
                <w:lang w:val="uk-UA"/>
              </w:rPr>
              <w:t>ЗК</w:t>
            </w:r>
            <w:r>
              <w:rPr>
                <w:b/>
                <w:lang w:val="en-US"/>
              </w:rPr>
              <w:t>14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t>К1.К2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t>АВ1</w:t>
            </w:r>
          </w:p>
        </w:tc>
      </w:tr>
      <w:tr w:rsidR="00E87CAB" w:rsidTr="00AE00AF"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ind w:left="0"/>
              <w:jc w:val="center"/>
            </w:pPr>
            <w:r>
              <w:rPr>
                <w:b/>
                <w:lang w:val="uk-UA"/>
              </w:rPr>
              <w:t>ЗК</w:t>
            </w:r>
            <w:r>
              <w:rPr>
                <w:b/>
                <w:lang w:val="en-US"/>
              </w:rPr>
              <w:t>15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t>К1,К2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t>АВ1</w:t>
            </w:r>
          </w:p>
        </w:tc>
      </w:tr>
      <w:tr w:rsidR="00E87CAB" w:rsidTr="00AE00AF">
        <w:tc>
          <w:tcPr>
            <w:tcW w:w="10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ind w:left="0"/>
              <w:jc w:val="center"/>
            </w:pPr>
            <w:r>
              <w:rPr>
                <w:b/>
                <w:lang w:val="uk-UA"/>
              </w:rPr>
              <w:t>Спеціальні (фахові) компетентності</w:t>
            </w:r>
          </w:p>
        </w:tc>
      </w:tr>
      <w:tr w:rsidR="00E87CAB" w:rsidTr="00AE00AF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ind w:left="0"/>
              <w:jc w:val="center"/>
            </w:pPr>
            <w:r>
              <w:rPr>
                <w:b/>
                <w:lang w:val="uk-UA"/>
              </w:rPr>
              <w:t>СК1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t>ЗН2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t>УМ</w:t>
            </w:r>
            <w:r>
              <w:rPr>
                <w:lang w:val="uk-UA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</w:tr>
      <w:tr w:rsidR="00E87CAB" w:rsidTr="00AE00AF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ind w:left="0"/>
              <w:jc w:val="center"/>
            </w:pPr>
            <w:r>
              <w:rPr>
                <w:b/>
                <w:lang w:val="uk-UA"/>
              </w:rPr>
              <w:t>СК2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t>К2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</w:tr>
      <w:tr w:rsidR="00E87CAB" w:rsidTr="00AE00AF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ind w:left="0"/>
              <w:jc w:val="center"/>
            </w:pPr>
            <w:r>
              <w:rPr>
                <w:b/>
                <w:lang w:val="uk-UA"/>
              </w:rPr>
              <w:t>СК3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t>К2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</w:tr>
      <w:tr w:rsidR="00E87CAB" w:rsidTr="00AE00AF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ind w:left="0"/>
              <w:jc w:val="center"/>
            </w:pPr>
            <w:r>
              <w:rPr>
                <w:b/>
                <w:lang w:val="uk-UA"/>
              </w:rPr>
              <w:t>СК4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t>УМ</w:t>
            </w:r>
            <w:r>
              <w:rPr>
                <w:lang w:val="uk-UA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</w:tr>
      <w:tr w:rsidR="00E87CAB" w:rsidTr="00AE00AF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ind w:left="0"/>
              <w:jc w:val="center"/>
            </w:pPr>
            <w:r>
              <w:rPr>
                <w:b/>
                <w:lang w:val="uk-UA"/>
              </w:rPr>
              <w:t>СК5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t>ЗН2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t>К2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</w:tr>
      <w:tr w:rsidR="00E87CAB" w:rsidTr="00AE00AF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ind w:left="0"/>
              <w:jc w:val="center"/>
            </w:pPr>
            <w:r>
              <w:rPr>
                <w:b/>
                <w:lang w:val="uk-UA"/>
              </w:rPr>
              <w:t>СК6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</w:tr>
      <w:tr w:rsidR="00E87CAB" w:rsidTr="00AE00AF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ind w:left="0"/>
              <w:jc w:val="center"/>
            </w:pPr>
            <w:r>
              <w:rPr>
                <w:b/>
                <w:lang w:val="uk-UA"/>
              </w:rPr>
              <w:t>СК7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t>ЗН</w:t>
            </w:r>
            <w:r>
              <w:rPr>
                <w:lang w:val="uk-UA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t>УМ</w:t>
            </w:r>
            <w:r>
              <w:rPr>
                <w:lang w:val="uk-UA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</w:tr>
      <w:tr w:rsidR="00E87CAB" w:rsidTr="00AE00AF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ind w:left="0"/>
              <w:jc w:val="center"/>
            </w:pPr>
            <w:r>
              <w:rPr>
                <w:b/>
                <w:lang w:val="uk-UA"/>
              </w:rPr>
              <w:t>СК8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t>УМ</w:t>
            </w:r>
            <w:r>
              <w:rPr>
                <w:lang w:val="uk-UA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</w:tr>
      <w:tr w:rsidR="00E87CAB" w:rsidTr="00AE00AF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ind w:left="0"/>
              <w:jc w:val="center"/>
            </w:pPr>
            <w:r>
              <w:rPr>
                <w:b/>
                <w:lang w:val="uk-UA"/>
              </w:rPr>
              <w:lastRenderedPageBreak/>
              <w:t>СК9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</w:tr>
      <w:tr w:rsidR="00E87CAB" w:rsidTr="00AE00AF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ind w:left="0"/>
              <w:jc w:val="center"/>
            </w:pPr>
            <w:r>
              <w:rPr>
                <w:b/>
                <w:lang w:val="uk-UA"/>
              </w:rPr>
              <w:t>СК10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t>К1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t>АВ1</w:t>
            </w:r>
          </w:p>
        </w:tc>
      </w:tr>
      <w:tr w:rsidR="00E87CAB" w:rsidTr="00AE00AF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ind w:left="0"/>
              <w:jc w:val="center"/>
            </w:pPr>
            <w:r>
              <w:rPr>
                <w:b/>
                <w:lang w:val="uk-UA"/>
              </w:rPr>
              <w:t>СК11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t>АВ1</w:t>
            </w:r>
          </w:p>
        </w:tc>
      </w:tr>
      <w:tr w:rsidR="00E87CAB" w:rsidTr="00AE00AF"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ind w:left="0"/>
              <w:jc w:val="center"/>
            </w:pPr>
            <w:r>
              <w:rPr>
                <w:b/>
                <w:lang w:val="uk-UA"/>
              </w:rPr>
              <w:t>СК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t>ЗН</w:t>
            </w:r>
            <w:r>
              <w:rPr>
                <w:lang w:val="uk-UA"/>
              </w:rPr>
              <w:t>1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</w:tr>
      <w:tr w:rsidR="00E87CAB" w:rsidTr="00AE00AF"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ind w:left="0"/>
              <w:jc w:val="center"/>
            </w:pPr>
            <w:r>
              <w:rPr>
                <w:b/>
                <w:lang w:val="uk-UA"/>
              </w:rPr>
              <w:t>СК</w:t>
            </w:r>
            <w:r>
              <w:rPr>
                <w:b/>
                <w:lang w:val="en-US"/>
              </w:rPr>
              <w:t>13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t>УМ</w:t>
            </w:r>
            <w:r>
              <w:rPr>
                <w:lang w:val="uk-UA"/>
              </w:rPr>
              <w:t>1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t>АВ1</w:t>
            </w:r>
          </w:p>
        </w:tc>
      </w:tr>
      <w:tr w:rsidR="00E87CAB" w:rsidTr="00AE00AF"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ind w:left="0"/>
              <w:jc w:val="center"/>
            </w:pPr>
            <w:r>
              <w:rPr>
                <w:b/>
                <w:lang w:val="uk-UA"/>
              </w:rPr>
              <w:t>СК1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t>ЗН</w:t>
            </w:r>
            <w:r>
              <w:rPr>
                <w:lang w:val="uk-UA"/>
              </w:rPr>
              <w:t>1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t>К1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snapToGrid w:val="0"/>
              <w:jc w:val="center"/>
            </w:pPr>
          </w:p>
        </w:tc>
      </w:tr>
      <w:tr w:rsidR="00E87CAB" w:rsidTr="00AE00AF"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pStyle w:val="26"/>
              <w:ind w:left="0"/>
              <w:jc w:val="center"/>
            </w:pPr>
            <w:r>
              <w:rPr>
                <w:b/>
                <w:lang w:val="uk-UA"/>
              </w:rPr>
              <w:t>СК1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jc w:val="center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E87CAB">
            <w:pPr>
              <w:jc w:val="center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t>К1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AB" w:rsidRDefault="00272345">
            <w:pPr>
              <w:jc w:val="center"/>
            </w:pPr>
            <w:r>
              <w:t>АВ2</w:t>
            </w:r>
          </w:p>
        </w:tc>
      </w:tr>
    </w:tbl>
    <w:p w:rsidR="00E87CAB" w:rsidRDefault="00E87CAB">
      <w:pPr>
        <w:pStyle w:val="26"/>
        <w:ind w:left="0" w:firstLine="567"/>
        <w:jc w:val="center"/>
        <w:rPr>
          <w:b/>
          <w:sz w:val="28"/>
          <w:szCs w:val="28"/>
          <w:lang w:val="uk-UA"/>
        </w:rPr>
      </w:pPr>
    </w:p>
    <w:p w:rsidR="00E87CAB" w:rsidRDefault="00E87CAB">
      <w:pPr>
        <w:ind w:firstLine="709"/>
        <w:jc w:val="both"/>
        <w:rPr>
          <w:b/>
          <w:sz w:val="28"/>
          <w:szCs w:val="28"/>
          <w:lang w:val="uk-UA"/>
        </w:rPr>
      </w:pPr>
    </w:p>
    <w:p w:rsidR="00E87CAB" w:rsidRDefault="00E87CAB">
      <w:pPr>
        <w:pStyle w:val="26"/>
        <w:ind w:left="0" w:firstLine="567"/>
        <w:jc w:val="center"/>
        <w:rPr>
          <w:b/>
          <w:sz w:val="28"/>
          <w:szCs w:val="28"/>
          <w:lang w:val="uk-UA"/>
        </w:rPr>
      </w:pPr>
    </w:p>
    <w:p w:rsidR="00E87CAB" w:rsidRDefault="00E87CAB">
      <w:pPr>
        <w:sectPr w:rsidR="00E87CAB">
          <w:pgSz w:w="11906" w:h="16838"/>
          <w:pgMar w:top="1134" w:right="852" w:bottom="1134" w:left="1701" w:header="708" w:footer="708" w:gutter="0"/>
          <w:cols w:space="720"/>
          <w:docGrid w:linePitch="360"/>
        </w:sectPr>
      </w:pPr>
    </w:p>
    <w:p w:rsidR="00E87CAB" w:rsidRDefault="00272345">
      <w:pPr>
        <w:pStyle w:val="26"/>
        <w:ind w:left="0" w:firstLine="567"/>
        <w:jc w:val="right"/>
      </w:pPr>
      <w:r>
        <w:rPr>
          <w:i/>
          <w:sz w:val="28"/>
          <w:szCs w:val="28"/>
          <w:lang w:val="uk-UA"/>
        </w:rPr>
        <w:lastRenderedPageBreak/>
        <w:t xml:space="preserve">Таблиця 2 </w:t>
      </w:r>
    </w:p>
    <w:p w:rsidR="00E87CAB" w:rsidRDefault="00272345">
      <w:pPr>
        <w:pStyle w:val="26"/>
        <w:ind w:left="0" w:right="113"/>
        <w:jc w:val="center"/>
      </w:pPr>
      <w:r>
        <w:rPr>
          <w:b/>
          <w:sz w:val="28"/>
          <w:szCs w:val="28"/>
          <w:lang w:val="uk-UA"/>
        </w:rPr>
        <w:t>Матриця відповідності визначених Стандартом результатів навчання та компетентностей</w:t>
      </w:r>
    </w:p>
    <w:p w:rsidR="00E87CAB" w:rsidRDefault="00E87CAB">
      <w:pPr>
        <w:pStyle w:val="26"/>
        <w:ind w:left="0" w:right="113" w:firstLine="567"/>
        <w:jc w:val="center"/>
        <w:rPr>
          <w:sz w:val="28"/>
          <w:szCs w:val="28"/>
          <w:lang w:val="uk-UA"/>
        </w:rPr>
      </w:pPr>
    </w:p>
    <w:tbl>
      <w:tblPr>
        <w:tblW w:w="1479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6"/>
        <w:gridCol w:w="24"/>
        <w:gridCol w:w="2440"/>
        <w:gridCol w:w="859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6"/>
        <w:gridCol w:w="363"/>
      </w:tblGrid>
      <w:tr w:rsidR="00E87CAB" w:rsidTr="00AE077A">
        <w:trPr>
          <w:trHeight w:hRule="exact" w:val="510"/>
          <w:jc w:val="center"/>
        </w:trPr>
        <w:tc>
          <w:tcPr>
            <w:tcW w:w="30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b/>
                <w:bCs/>
                <w:sz w:val="24"/>
                <w:szCs w:val="24"/>
              </w:rPr>
              <w:t>Програмні результати навчання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Інтегральна  </w:t>
            </w:r>
          </w:p>
          <w:p w:rsidR="00E87CAB" w:rsidRDefault="002D6014">
            <w:pPr>
              <w:pStyle w:val="af6"/>
              <w:jc w:val="center"/>
            </w:pPr>
            <w:r>
              <w:rPr>
                <w:b/>
                <w:bCs/>
                <w:sz w:val="22"/>
                <w:szCs w:val="22"/>
              </w:rPr>
              <w:t>компетентність</w:t>
            </w:r>
          </w:p>
        </w:tc>
        <w:tc>
          <w:tcPr>
            <w:tcW w:w="5460" w:type="dxa"/>
            <w:gridSpan w:val="15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rPr>
                <w:sz w:val="10"/>
                <w:szCs w:val="10"/>
              </w:rPr>
            </w:pPr>
          </w:p>
          <w:p w:rsidR="00E87CAB" w:rsidRDefault="00272345">
            <w:pPr>
              <w:pStyle w:val="af6"/>
              <w:jc w:val="center"/>
            </w:pPr>
            <w:r>
              <w:rPr>
                <w:b/>
                <w:bCs/>
                <w:sz w:val="24"/>
                <w:szCs w:val="24"/>
              </w:rPr>
              <w:t>Загальні компетентності</w:t>
            </w:r>
          </w:p>
        </w:tc>
        <w:tc>
          <w:tcPr>
            <w:tcW w:w="546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b/>
                <w:bCs/>
                <w:sz w:val="24"/>
                <w:szCs w:val="24"/>
              </w:rPr>
              <w:t>Спеціальні (фахові) компетентності</w:t>
            </w:r>
          </w:p>
        </w:tc>
      </w:tr>
      <w:tr w:rsidR="00E87CAB" w:rsidTr="00AE077A">
        <w:trPr>
          <w:trHeight w:hRule="exact" w:val="1944"/>
          <w:jc w:val="center"/>
        </w:trPr>
        <w:tc>
          <w:tcPr>
            <w:tcW w:w="3010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E87CAB" w:rsidRDefault="00E87CAB">
            <w:pPr>
              <w:widowControl w:val="0"/>
              <w:snapToGrid w:val="0"/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b/>
                <w:bCs/>
                <w:sz w:val="19"/>
                <w:szCs w:val="19"/>
              </w:rPr>
              <w:t>15</w:t>
            </w:r>
          </w:p>
        </w:tc>
      </w:tr>
      <w:tr w:rsidR="00E87CAB" w:rsidTr="00AE077A">
        <w:trPr>
          <w:trHeight w:hRule="exact" w:val="2223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D6014">
            <w:pPr>
              <w:pStyle w:val="af6"/>
            </w:pPr>
            <w:r>
              <w:rPr>
                <w:sz w:val="22"/>
                <w:szCs w:val="22"/>
              </w:rPr>
              <w:t>З’ясовувати</w:t>
            </w:r>
            <w:r w:rsidR="00272345">
              <w:rPr>
                <w:sz w:val="22"/>
                <w:szCs w:val="22"/>
              </w:rPr>
              <w:t xml:space="preserve"> свої права і </w:t>
            </w:r>
            <w:r>
              <w:rPr>
                <w:sz w:val="22"/>
                <w:szCs w:val="22"/>
              </w:rPr>
              <w:t>обов’язки</w:t>
            </w:r>
            <w:r w:rsidR="00272345">
              <w:rPr>
                <w:sz w:val="22"/>
                <w:szCs w:val="22"/>
              </w:rPr>
              <w:t xml:space="preserve"> як члена суспільства, усвідомлювати цінності громадянського суспільства, верховенства права, прав і свобод людини і громадянина в Україні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ind w:firstLine="340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b/>
                <w:bCs/>
                <w:sz w:val="19"/>
                <w:szCs w:val="19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</w:tr>
      <w:tr w:rsidR="00E87CAB" w:rsidTr="00AE077A">
        <w:trPr>
          <w:trHeight w:hRule="exact" w:val="224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</w:pPr>
            <w:r>
              <w:rPr>
                <w:sz w:val="22"/>
                <w:szCs w:val="22"/>
              </w:rPr>
              <w:t>Зберігати моральні, культурні, наукові цінності та примножувати досягнення суспільства, використовувати різні види та форми рухової активності для ведення здорового способу життя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ind w:firstLine="340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b/>
                <w:bCs/>
                <w:sz w:val="19"/>
                <w:szCs w:val="19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</w:tr>
      <w:tr w:rsidR="00E87CAB" w:rsidTr="00AE077A">
        <w:trPr>
          <w:trHeight w:hRule="exact" w:val="112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</w:pPr>
            <w:r>
              <w:rPr>
                <w:sz w:val="22"/>
                <w:szCs w:val="22"/>
              </w:rPr>
              <w:t>Демонструвати знання теорій, методів і функцій менеджменту, сучасних концепцій лідерства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ind w:firstLine="340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b/>
                <w:bCs/>
                <w:sz w:val="19"/>
                <w:szCs w:val="19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b/>
                <w:bCs/>
                <w:sz w:val="19"/>
                <w:szCs w:val="19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b/>
                <w:bCs/>
                <w:sz w:val="19"/>
                <w:szCs w:val="19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b/>
                <w:bCs/>
                <w:sz w:val="19"/>
                <w:szCs w:val="19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b/>
                <w:bCs/>
                <w:sz w:val="19"/>
                <w:szCs w:val="19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b/>
                <w:bCs/>
                <w:sz w:val="19"/>
                <w:szCs w:val="19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b/>
                <w:bCs/>
                <w:sz w:val="19"/>
                <w:szCs w:val="19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b/>
                <w:bCs/>
                <w:sz w:val="19"/>
                <w:szCs w:val="19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</w:tr>
      <w:tr w:rsidR="00E87CAB" w:rsidTr="00AE077A">
        <w:trPr>
          <w:trHeight w:hRule="exact" w:val="528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</w:pPr>
            <w:r>
              <w:rPr>
                <w:sz w:val="22"/>
                <w:szCs w:val="22"/>
              </w:rPr>
              <w:t>Демонструвати навички виявлення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ind w:firstLine="340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b/>
                <w:bCs/>
                <w:sz w:val="19"/>
                <w:szCs w:val="19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b/>
                <w:bCs/>
                <w:sz w:val="19"/>
                <w:szCs w:val="19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b/>
                <w:bCs/>
                <w:sz w:val="19"/>
                <w:szCs w:val="19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b/>
                <w:bCs/>
                <w:sz w:val="19"/>
                <w:szCs w:val="19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b/>
                <w:bCs/>
                <w:sz w:val="19"/>
                <w:szCs w:val="19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b/>
                <w:bCs/>
                <w:sz w:val="19"/>
                <w:szCs w:val="19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</w:tr>
      <w:tr w:rsidR="00E87CAB" w:rsidTr="00AE077A">
        <w:trPr>
          <w:trHeight w:hRule="exact" w:val="773"/>
          <w:jc w:val="center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</w:pPr>
            <w:r>
              <w:rPr>
                <w:sz w:val="22"/>
                <w:szCs w:val="22"/>
              </w:rPr>
              <w:t xml:space="preserve">проблеми та </w:t>
            </w:r>
            <w:r w:rsidR="002D6014">
              <w:rPr>
                <w:sz w:val="22"/>
                <w:szCs w:val="22"/>
              </w:rPr>
              <w:t>обґрунтування</w:t>
            </w:r>
            <w:r>
              <w:rPr>
                <w:sz w:val="22"/>
                <w:szCs w:val="22"/>
              </w:rPr>
              <w:t xml:space="preserve"> управлінських рішень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</w:tr>
      <w:tr w:rsidR="00E87CAB" w:rsidTr="00AE077A">
        <w:trPr>
          <w:trHeight w:hRule="exact" w:val="768"/>
          <w:jc w:val="center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</w:pPr>
            <w:r>
              <w:rPr>
                <w:sz w:val="22"/>
                <w:szCs w:val="22"/>
              </w:rPr>
              <w:t>Описувати зміст функціональних сфер діяльності організації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  <w:r w:rsidR="00B362B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</w:tr>
      <w:tr w:rsidR="00E87CAB" w:rsidTr="00AE077A">
        <w:trPr>
          <w:trHeight w:hRule="exact" w:val="1526"/>
          <w:jc w:val="center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</w:pPr>
            <w:r>
              <w:rPr>
                <w:sz w:val="22"/>
                <w:szCs w:val="22"/>
              </w:rPr>
              <w:t xml:space="preserve">Виявляти навички пошуку, збирання та аналізу інформації, розрахунку показників для </w:t>
            </w:r>
            <w:r w:rsidR="002D6014">
              <w:rPr>
                <w:sz w:val="22"/>
                <w:szCs w:val="22"/>
              </w:rPr>
              <w:t>обґрунтування</w:t>
            </w:r>
            <w:r>
              <w:rPr>
                <w:sz w:val="22"/>
                <w:szCs w:val="22"/>
              </w:rPr>
              <w:t xml:space="preserve"> управлінських рішень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ind w:right="180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</w:tr>
      <w:tr w:rsidR="00E87CAB" w:rsidTr="00AE077A">
        <w:trPr>
          <w:trHeight w:hRule="exact" w:val="773"/>
          <w:jc w:val="center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</w:pPr>
            <w:r>
              <w:rPr>
                <w:sz w:val="22"/>
                <w:szCs w:val="22"/>
              </w:rPr>
              <w:t>Виявляти навички організаційного проектування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</w:tr>
      <w:tr w:rsidR="00E87CAB" w:rsidTr="00AE077A">
        <w:trPr>
          <w:trHeight w:hRule="exact" w:val="1272"/>
          <w:jc w:val="center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</w:pPr>
            <w:r>
              <w:rPr>
                <w:sz w:val="22"/>
                <w:szCs w:val="22"/>
              </w:rPr>
              <w:t>Застосовувати методи менеджменту для забезпечення ефективності діяльності організації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ind w:right="180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</w:tr>
      <w:tr w:rsidR="00E87CAB" w:rsidTr="00AE077A">
        <w:trPr>
          <w:trHeight w:hRule="exact" w:val="1022"/>
          <w:jc w:val="center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</w:pPr>
            <w:r>
              <w:rPr>
                <w:sz w:val="22"/>
                <w:szCs w:val="22"/>
              </w:rPr>
              <w:t>Демонструвати навички взаємодії, лідерства, командної роботи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</w:tr>
      <w:tr w:rsidR="00AE077A" w:rsidTr="00AE077A">
        <w:trPr>
          <w:trHeight w:hRule="exact" w:val="1282"/>
          <w:jc w:val="center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</w:pPr>
            <w:r>
              <w:rPr>
                <w:sz w:val="22"/>
                <w:szCs w:val="22"/>
              </w:rPr>
              <w:t xml:space="preserve">Показувати навички </w:t>
            </w:r>
            <w:r w:rsidR="002D6014">
              <w:rPr>
                <w:sz w:val="22"/>
                <w:szCs w:val="22"/>
              </w:rPr>
              <w:t>обґрунтування</w:t>
            </w:r>
            <w:r>
              <w:rPr>
                <w:sz w:val="22"/>
                <w:szCs w:val="22"/>
              </w:rPr>
              <w:t xml:space="preserve"> дієвих інструментів мотивування персоналу організації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</w:tr>
      <w:tr w:rsidR="00AE077A" w:rsidTr="00AE077A">
        <w:trPr>
          <w:trHeight w:hRule="exact" w:val="1522"/>
          <w:jc w:val="center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AB" w:rsidRDefault="00286C35">
            <w:pPr>
              <w:pStyle w:val="af6"/>
              <w:jc w:val="center"/>
              <w:rPr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</w:pPr>
            <w:r>
              <w:rPr>
                <w:sz w:val="22"/>
                <w:szCs w:val="22"/>
              </w:rPr>
              <w:t>Демонструвати навички аналізу ситуації та здійснення комунікації у різних сферах діяльності організації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AB" w:rsidRDefault="00272345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CAB" w:rsidRDefault="00E87CAB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</w:tr>
      <w:tr w:rsidR="00AE077A" w:rsidTr="00AE077A">
        <w:trPr>
          <w:trHeight w:hRule="exact" w:val="1001"/>
          <w:jc w:val="center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pStyle w:val="af6"/>
            </w:pPr>
            <w:r>
              <w:rPr>
                <w:sz w:val="22"/>
                <w:szCs w:val="22"/>
              </w:rPr>
              <w:t>Оцінювати правові, соціальні та економічні наслідки функціонування організації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</w:tr>
      <w:tr w:rsidR="00AE077A" w:rsidTr="00AE077A">
        <w:trPr>
          <w:trHeight w:hRule="exact" w:val="1142"/>
          <w:jc w:val="center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pStyle w:val="af6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pStyle w:val="af6"/>
            </w:pPr>
            <w:r>
              <w:rPr>
                <w:sz w:val="22"/>
                <w:szCs w:val="22"/>
              </w:rPr>
              <w:t>Спілкуватись в усній та письмовій формі державною та іноземною мовами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</w:tr>
      <w:tr w:rsidR="00AE077A" w:rsidTr="00AE077A">
        <w:trPr>
          <w:trHeight w:hRule="exact" w:val="1522"/>
          <w:jc w:val="center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pStyle w:val="af6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pStyle w:val="af6"/>
            </w:pPr>
            <w:r>
              <w:rPr>
                <w:sz w:val="22"/>
                <w:szCs w:val="22"/>
              </w:rPr>
              <w:t>Ідентифікувати причини стресу, адаптувати себе та членів команди до стресової ситуації, знаходити засоби до її нейтралізації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</w:tr>
      <w:tr w:rsidR="00AE077A" w:rsidTr="00AE077A">
        <w:trPr>
          <w:trHeight w:hRule="exact" w:val="1522"/>
          <w:jc w:val="center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pStyle w:val="af6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pStyle w:val="af6"/>
            </w:pPr>
            <w:r>
              <w:rPr>
                <w:sz w:val="22"/>
                <w:szCs w:val="22"/>
              </w:rPr>
              <w:t>Демонструвати здатність діяти соціально відповідально та громадсько свідомо на основі етичних міркувань (мотивів), повагу до різноманітності та міжкультурності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</w:tr>
      <w:tr w:rsidR="00AE077A" w:rsidTr="00AE077A">
        <w:trPr>
          <w:trHeight w:hRule="exact" w:val="1522"/>
          <w:jc w:val="center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pStyle w:val="af6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pStyle w:val="af6"/>
            </w:pPr>
            <w:r>
              <w:rPr>
                <w:sz w:val="22"/>
                <w:szCs w:val="22"/>
              </w:rPr>
              <w:t>Демонструвати навички самостійної роботи</w:t>
            </w:r>
            <w:r>
              <w:rPr>
                <w:sz w:val="22"/>
                <w:szCs w:val="22"/>
                <w:lang w:eastAsia="ko-KR"/>
              </w:rPr>
              <w:t xml:space="preserve">, </w:t>
            </w:r>
            <w:r>
              <w:rPr>
                <w:sz w:val="22"/>
                <w:szCs w:val="22"/>
              </w:rPr>
              <w:t>гнучкого мислення, відкритості до нових знань, бути критичним і самокритичним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</w:tr>
      <w:tr w:rsidR="00AE077A" w:rsidTr="00AE077A">
        <w:trPr>
          <w:trHeight w:hRule="exact" w:val="1522"/>
          <w:jc w:val="center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pStyle w:val="af6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pStyle w:val="af6"/>
            </w:pPr>
            <w:r>
              <w:rPr>
                <w:sz w:val="22"/>
                <w:szCs w:val="22"/>
              </w:rPr>
              <w:t>Виконувати дослідження індивідуально та/або в групі під керівництвом лідера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pStyle w:val="af6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77A" w:rsidRDefault="00AE077A" w:rsidP="00C50080">
            <w:pPr>
              <w:widowControl w:val="0"/>
              <w:snapToGrid w:val="0"/>
              <w:jc w:val="center"/>
              <w:rPr>
                <w:sz w:val="10"/>
                <w:szCs w:val="10"/>
              </w:rPr>
            </w:pPr>
          </w:p>
        </w:tc>
      </w:tr>
    </w:tbl>
    <w:p w:rsidR="00E87CAB" w:rsidRDefault="00E87CAB">
      <w:pPr>
        <w:sectPr w:rsidR="00E87CAB">
          <w:pgSz w:w="16838" w:h="11906" w:orient="landscape"/>
          <w:pgMar w:top="567" w:right="1134" w:bottom="1134" w:left="1134" w:header="708" w:footer="708" w:gutter="0"/>
          <w:cols w:space="720"/>
          <w:docGrid w:linePitch="360"/>
        </w:sectPr>
      </w:pPr>
    </w:p>
    <w:p w:rsidR="00E87CAB" w:rsidRDefault="00272345">
      <w:pPr>
        <w:pStyle w:val="26"/>
        <w:tabs>
          <w:tab w:val="left" w:pos="993"/>
        </w:tabs>
        <w:spacing w:after="113"/>
        <w:ind w:left="0" w:firstLine="567"/>
        <w:contextualSpacing w:val="0"/>
        <w:jc w:val="right"/>
      </w:pPr>
      <w:r>
        <w:rPr>
          <w:i/>
          <w:lang w:val="uk-UA"/>
        </w:rPr>
        <w:lastRenderedPageBreak/>
        <w:t>Таблиця 3</w:t>
      </w:r>
    </w:p>
    <w:p w:rsidR="00E87CAB" w:rsidRDefault="00272345">
      <w:pPr>
        <w:pStyle w:val="26"/>
        <w:tabs>
          <w:tab w:val="left" w:pos="993"/>
        </w:tabs>
        <w:spacing w:after="113"/>
        <w:ind w:left="0" w:firstLine="567"/>
        <w:contextualSpacing w:val="0"/>
        <w:jc w:val="center"/>
      </w:pPr>
      <w:r>
        <w:rPr>
          <w:b/>
          <w:bCs/>
          <w:sz w:val="20"/>
          <w:szCs w:val="20"/>
        </w:rPr>
        <w:t xml:space="preserve">МАТРИЦЯ </w:t>
      </w:r>
      <w:r w:rsidRPr="0081034E">
        <w:rPr>
          <w:b/>
          <w:bCs/>
          <w:sz w:val="20"/>
          <w:szCs w:val="20"/>
        </w:rPr>
        <w:t xml:space="preserve">ВІДПОВІДНОСТІ ПРОГРАМНИХ КОМПЕТЕНТНОСТЕЙ </w:t>
      </w:r>
      <w:r w:rsidRPr="0081034E">
        <w:rPr>
          <w:b/>
          <w:bCs/>
          <w:sz w:val="20"/>
          <w:szCs w:val="20"/>
          <w:lang w:val="uk-UA"/>
        </w:rPr>
        <w:t>ОБОВʼЯЗКОВИМ</w:t>
      </w:r>
      <w:r>
        <w:rPr>
          <w:b/>
          <w:bCs/>
          <w:sz w:val="20"/>
          <w:szCs w:val="20"/>
          <w:lang w:val="uk-UA"/>
        </w:rPr>
        <w:t xml:space="preserve"> </w:t>
      </w:r>
      <w:r>
        <w:rPr>
          <w:b/>
          <w:bCs/>
          <w:sz w:val="20"/>
          <w:szCs w:val="20"/>
        </w:rPr>
        <w:t xml:space="preserve">КОМПОНЕНТАМ </w:t>
      </w:r>
      <w:r>
        <w:rPr>
          <w:b/>
          <w:bCs/>
          <w:sz w:val="20"/>
          <w:szCs w:val="20"/>
          <w:lang w:val="uk-UA"/>
        </w:rPr>
        <w:t>ОПП</w:t>
      </w:r>
    </w:p>
    <w:tbl>
      <w:tblPr>
        <w:tblW w:w="0" w:type="auto"/>
        <w:tblInd w:w="-1209" w:type="dxa"/>
        <w:tblLayout w:type="fixed"/>
        <w:tblLook w:val="0000"/>
      </w:tblPr>
      <w:tblGrid>
        <w:gridCol w:w="709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</w:tblGrid>
      <w:tr w:rsidR="00C242FA" w:rsidTr="00C242FA">
        <w:trPr>
          <w:cantSplit/>
          <w:trHeight w:val="6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242FA" w:rsidRDefault="00C242FA">
            <w:pPr>
              <w:spacing w:line="276" w:lineRule="auto"/>
              <w:jc w:val="center"/>
            </w:pPr>
            <w:r>
              <w:rPr>
                <w:b/>
                <w:bCs/>
                <w:sz w:val="14"/>
                <w:szCs w:val="14"/>
                <w:lang w:val="uk-UA"/>
              </w:rPr>
              <w:t>ОК 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242FA" w:rsidRDefault="00C242FA">
            <w:pPr>
              <w:spacing w:line="276" w:lineRule="auto"/>
              <w:jc w:val="center"/>
            </w:pPr>
            <w:r>
              <w:rPr>
                <w:b/>
                <w:bCs/>
                <w:sz w:val="14"/>
                <w:szCs w:val="14"/>
                <w:lang w:val="uk-UA"/>
              </w:rPr>
              <w:t>ОК 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242FA" w:rsidRDefault="00C242FA">
            <w:pPr>
              <w:spacing w:line="276" w:lineRule="auto"/>
              <w:jc w:val="center"/>
            </w:pPr>
            <w:r>
              <w:rPr>
                <w:b/>
                <w:bCs/>
                <w:sz w:val="14"/>
                <w:szCs w:val="14"/>
                <w:lang w:val="uk-UA"/>
              </w:rPr>
              <w:t>ОК 3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242FA" w:rsidRDefault="00C242FA">
            <w:pPr>
              <w:spacing w:line="276" w:lineRule="auto"/>
              <w:jc w:val="center"/>
            </w:pPr>
            <w:r>
              <w:rPr>
                <w:b/>
                <w:bCs/>
                <w:sz w:val="14"/>
                <w:szCs w:val="14"/>
                <w:lang w:val="uk-UA"/>
              </w:rPr>
              <w:t>ОК 4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242FA" w:rsidRDefault="00C242FA">
            <w:pPr>
              <w:spacing w:line="276" w:lineRule="auto"/>
              <w:jc w:val="center"/>
            </w:pPr>
            <w:r>
              <w:rPr>
                <w:b/>
                <w:bCs/>
                <w:sz w:val="14"/>
                <w:szCs w:val="14"/>
                <w:lang w:val="uk-UA"/>
              </w:rPr>
              <w:t>ОК 5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242FA" w:rsidRDefault="00C242FA">
            <w:pPr>
              <w:spacing w:line="276" w:lineRule="auto"/>
              <w:jc w:val="center"/>
            </w:pPr>
            <w:r>
              <w:rPr>
                <w:b/>
                <w:bCs/>
                <w:sz w:val="14"/>
                <w:szCs w:val="14"/>
                <w:lang w:val="uk-UA"/>
              </w:rPr>
              <w:t>ОК 6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242FA" w:rsidRDefault="00C242FA">
            <w:pPr>
              <w:spacing w:line="276" w:lineRule="auto"/>
              <w:jc w:val="center"/>
            </w:pPr>
            <w:r>
              <w:rPr>
                <w:b/>
                <w:bCs/>
                <w:sz w:val="14"/>
                <w:szCs w:val="14"/>
                <w:lang w:val="uk-UA"/>
              </w:rPr>
              <w:t>ОК 7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242FA" w:rsidRDefault="00C242FA">
            <w:pPr>
              <w:spacing w:line="276" w:lineRule="auto"/>
              <w:jc w:val="center"/>
            </w:pPr>
            <w:r>
              <w:rPr>
                <w:b/>
                <w:bCs/>
                <w:sz w:val="14"/>
                <w:szCs w:val="14"/>
                <w:lang w:val="uk-UA"/>
              </w:rPr>
              <w:t>ОК 8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242FA" w:rsidRDefault="00C242FA">
            <w:pPr>
              <w:spacing w:line="276" w:lineRule="auto"/>
              <w:jc w:val="center"/>
            </w:pPr>
            <w:r>
              <w:rPr>
                <w:b/>
                <w:bCs/>
                <w:sz w:val="14"/>
                <w:szCs w:val="14"/>
                <w:lang w:val="uk-UA"/>
              </w:rPr>
              <w:t>ОК 9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242FA" w:rsidRDefault="00C242FA">
            <w:pPr>
              <w:spacing w:line="276" w:lineRule="auto"/>
              <w:jc w:val="center"/>
            </w:pPr>
            <w:r>
              <w:rPr>
                <w:b/>
                <w:bCs/>
                <w:sz w:val="14"/>
                <w:szCs w:val="14"/>
                <w:lang w:val="uk-UA"/>
              </w:rPr>
              <w:t>ОК 10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242FA" w:rsidRDefault="00C242FA">
            <w:pPr>
              <w:spacing w:line="276" w:lineRule="auto"/>
              <w:jc w:val="center"/>
            </w:pPr>
            <w:r>
              <w:rPr>
                <w:b/>
                <w:bCs/>
                <w:sz w:val="14"/>
                <w:szCs w:val="14"/>
                <w:lang w:val="uk-UA"/>
              </w:rPr>
              <w:t>ОК 11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242FA" w:rsidRDefault="00C242FA">
            <w:pPr>
              <w:spacing w:line="276" w:lineRule="auto"/>
              <w:jc w:val="center"/>
            </w:pPr>
            <w:r>
              <w:rPr>
                <w:b/>
                <w:bCs/>
                <w:sz w:val="14"/>
                <w:szCs w:val="14"/>
                <w:lang w:val="uk-UA"/>
              </w:rPr>
              <w:t>ОК 12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242FA" w:rsidRDefault="00C242FA">
            <w:pPr>
              <w:spacing w:line="276" w:lineRule="auto"/>
              <w:jc w:val="center"/>
            </w:pPr>
            <w:r>
              <w:rPr>
                <w:b/>
                <w:bCs/>
                <w:sz w:val="14"/>
                <w:szCs w:val="14"/>
                <w:lang w:val="uk-UA"/>
              </w:rPr>
              <w:t>ОК 13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242FA" w:rsidRDefault="00C242FA">
            <w:pPr>
              <w:spacing w:line="276" w:lineRule="auto"/>
              <w:jc w:val="center"/>
            </w:pPr>
            <w:r>
              <w:rPr>
                <w:b/>
                <w:bCs/>
                <w:sz w:val="14"/>
                <w:szCs w:val="14"/>
                <w:lang w:val="uk-UA"/>
              </w:rPr>
              <w:t>ОК 14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242FA" w:rsidRDefault="00C242FA">
            <w:pPr>
              <w:spacing w:line="276" w:lineRule="auto"/>
              <w:jc w:val="center"/>
            </w:pPr>
            <w:r>
              <w:rPr>
                <w:b/>
                <w:bCs/>
                <w:sz w:val="14"/>
                <w:szCs w:val="14"/>
                <w:lang w:val="uk-UA"/>
              </w:rPr>
              <w:t>ОК 15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242FA" w:rsidRDefault="00C242FA">
            <w:pPr>
              <w:spacing w:line="276" w:lineRule="auto"/>
              <w:jc w:val="center"/>
            </w:pPr>
            <w:r>
              <w:rPr>
                <w:b/>
                <w:bCs/>
                <w:sz w:val="14"/>
                <w:szCs w:val="14"/>
                <w:lang w:val="uk-UA"/>
              </w:rPr>
              <w:t>ОК 16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242FA" w:rsidRDefault="00C242FA">
            <w:pPr>
              <w:spacing w:line="276" w:lineRule="auto"/>
              <w:jc w:val="center"/>
            </w:pPr>
            <w:r>
              <w:rPr>
                <w:b/>
                <w:bCs/>
                <w:sz w:val="14"/>
                <w:szCs w:val="14"/>
                <w:lang w:val="uk-UA"/>
              </w:rPr>
              <w:t>ОК 17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242FA" w:rsidRDefault="00C242FA">
            <w:pPr>
              <w:spacing w:line="276" w:lineRule="auto"/>
              <w:jc w:val="center"/>
            </w:pPr>
            <w:r>
              <w:rPr>
                <w:b/>
                <w:bCs/>
                <w:sz w:val="14"/>
                <w:szCs w:val="14"/>
                <w:lang w:val="uk-UA"/>
              </w:rPr>
              <w:t>ОК 18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242FA" w:rsidRDefault="00C242FA">
            <w:pPr>
              <w:spacing w:line="276" w:lineRule="auto"/>
              <w:jc w:val="center"/>
            </w:pPr>
            <w:r>
              <w:rPr>
                <w:b/>
                <w:bCs/>
                <w:sz w:val="14"/>
                <w:szCs w:val="14"/>
                <w:lang w:val="uk-UA"/>
              </w:rPr>
              <w:t>ОК 19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242FA" w:rsidRDefault="00C242FA">
            <w:pPr>
              <w:spacing w:line="276" w:lineRule="auto"/>
              <w:jc w:val="center"/>
            </w:pPr>
            <w:r>
              <w:rPr>
                <w:b/>
                <w:bCs/>
                <w:sz w:val="14"/>
                <w:szCs w:val="14"/>
                <w:lang w:val="uk-UA"/>
              </w:rPr>
              <w:t>ОК 20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242FA" w:rsidRDefault="00C242FA">
            <w:pPr>
              <w:spacing w:line="276" w:lineRule="auto"/>
              <w:jc w:val="center"/>
            </w:pPr>
            <w:r>
              <w:rPr>
                <w:b/>
                <w:bCs/>
                <w:sz w:val="14"/>
                <w:szCs w:val="14"/>
                <w:lang w:val="uk-UA"/>
              </w:rPr>
              <w:t>ОК 21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242FA" w:rsidRDefault="00C242FA">
            <w:pPr>
              <w:spacing w:line="276" w:lineRule="auto"/>
              <w:jc w:val="center"/>
            </w:pPr>
            <w:r>
              <w:rPr>
                <w:b/>
                <w:bCs/>
                <w:sz w:val="14"/>
                <w:szCs w:val="14"/>
                <w:lang w:val="uk-UA"/>
              </w:rPr>
              <w:t>ОК 23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242FA" w:rsidRDefault="00C242FA">
            <w:pPr>
              <w:spacing w:line="276" w:lineRule="auto"/>
              <w:jc w:val="center"/>
            </w:pPr>
            <w:r>
              <w:rPr>
                <w:b/>
                <w:bCs/>
                <w:sz w:val="14"/>
                <w:szCs w:val="14"/>
                <w:lang w:val="uk-UA"/>
              </w:rPr>
              <w:t>ОК 24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242FA" w:rsidRDefault="00C242FA">
            <w:pPr>
              <w:spacing w:line="276" w:lineRule="auto"/>
              <w:jc w:val="center"/>
            </w:pPr>
            <w:r>
              <w:rPr>
                <w:b/>
                <w:bCs/>
                <w:sz w:val="14"/>
                <w:szCs w:val="14"/>
                <w:lang w:val="uk-UA"/>
              </w:rPr>
              <w:t>ОК 25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242FA" w:rsidRDefault="00C242FA">
            <w:pPr>
              <w:spacing w:line="276" w:lineRule="auto"/>
              <w:jc w:val="center"/>
            </w:pPr>
            <w:r>
              <w:rPr>
                <w:b/>
                <w:bCs/>
                <w:sz w:val="14"/>
                <w:szCs w:val="14"/>
                <w:lang w:val="uk-UA"/>
              </w:rPr>
              <w:t>ОК 26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242FA" w:rsidRDefault="00C242FA">
            <w:pPr>
              <w:spacing w:line="276" w:lineRule="auto"/>
              <w:jc w:val="center"/>
            </w:pPr>
            <w:r>
              <w:rPr>
                <w:b/>
                <w:bCs/>
                <w:sz w:val="14"/>
                <w:szCs w:val="14"/>
                <w:lang w:val="uk-UA"/>
              </w:rPr>
              <w:t>ОК 28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242FA" w:rsidRDefault="00C242FA">
            <w:pPr>
              <w:spacing w:line="276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 xml:space="preserve">ОК </w:t>
            </w:r>
            <w:r>
              <w:rPr>
                <w:b/>
                <w:bCs/>
                <w:sz w:val="14"/>
                <w:szCs w:val="14"/>
                <w:lang w:val="uk-UA"/>
              </w:rPr>
              <w:t>29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242FA" w:rsidRDefault="00C242FA">
            <w:pPr>
              <w:spacing w:line="276" w:lineRule="auto"/>
              <w:jc w:val="center"/>
            </w:pPr>
            <w:r>
              <w:rPr>
                <w:b/>
                <w:bCs/>
                <w:sz w:val="14"/>
                <w:szCs w:val="14"/>
                <w:lang w:val="uk-UA"/>
              </w:rPr>
              <w:t>ОК 30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242FA" w:rsidRDefault="00C242FA">
            <w:pPr>
              <w:spacing w:line="276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 xml:space="preserve">ОК </w:t>
            </w:r>
            <w:r>
              <w:rPr>
                <w:b/>
                <w:bCs/>
                <w:sz w:val="14"/>
                <w:szCs w:val="14"/>
                <w:lang w:val="uk-UA"/>
              </w:rPr>
              <w:t>31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242FA" w:rsidRDefault="00C242FA">
            <w:pPr>
              <w:spacing w:line="276" w:lineRule="auto"/>
              <w:jc w:val="center"/>
            </w:pPr>
            <w:r w:rsidRPr="00FB39BB">
              <w:rPr>
                <w:b/>
                <w:bCs/>
                <w:sz w:val="14"/>
                <w:szCs w:val="14"/>
                <w:lang w:val="uk-UA"/>
              </w:rPr>
              <w:t>ОК 32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242FA" w:rsidRDefault="00C242FA">
            <w:pPr>
              <w:spacing w:line="276" w:lineRule="auto"/>
              <w:jc w:val="center"/>
            </w:pPr>
            <w:r w:rsidRPr="00FB39BB">
              <w:rPr>
                <w:b/>
                <w:bCs/>
                <w:sz w:val="14"/>
                <w:szCs w:val="14"/>
              </w:rPr>
              <w:t xml:space="preserve">ОК </w:t>
            </w:r>
            <w:r w:rsidRPr="00FB39BB">
              <w:rPr>
                <w:b/>
                <w:bCs/>
                <w:sz w:val="14"/>
                <w:szCs w:val="14"/>
                <w:lang w:val="uk-UA"/>
              </w:rPr>
              <w:t>33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242FA" w:rsidRPr="00FB39BB" w:rsidRDefault="00C242F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B39BB">
              <w:rPr>
                <w:b/>
                <w:bCs/>
                <w:sz w:val="16"/>
                <w:szCs w:val="16"/>
                <w:lang w:val="uk-UA"/>
              </w:rPr>
              <w:t>ОК 35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242FA" w:rsidRDefault="00C242FA">
            <w:pPr>
              <w:spacing w:line="276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 xml:space="preserve">ОК </w:t>
            </w:r>
            <w:r>
              <w:rPr>
                <w:b/>
                <w:bCs/>
                <w:sz w:val="14"/>
                <w:szCs w:val="14"/>
                <w:lang w:val="uk-UA"/>
              </w:rPr>
              <w:t>36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242FA" w:rsidRDefault="00C242FA">
            <w:pPr>
              <w:spacing w:line="276" w:lineRule="auto"/>
              <w:jc w:val="center"/>
            </w:pPr>
            <w:r>
              <w:rPr>
                <w:b/>
                <w:bCs/>
                <w:sz w:val="14"/>
                <w:szCs w:val="14"/>
                <w:lang w:val="uk-UA"/>
              </w:rPr>
              <w:t>ОК 37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242FA" w:rsidRDefault="00C242FA">
            <w:pPr>
              <w:spacing w:line="276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 xml:space="preserve">ОК </w:t>
            </w:r>
            <w:r>
              <w:rPr>
                <w:b/>
                <w:bCs/>
                <w:sz w:val="14"/>
                <w:szCs w:val="14"/>
                <w:lang w:val="uk-UA"/>
              </w:rPr>
              <w:t>38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242FA" w:rsidRDefault="00C242FA">
            <w:pPr>
              <w:spacing w:line="276" w:lineRule="auto"/>
              <w:jc w:val="center"/>
            </w:pPr>
            <w:r>
              <w:rPr>
                <w:b/>
                <w:bCs/>
                <w:sz w:val="14"/>
                <w:szCs w:val="14"/>
                <w:lang w:val="uk-UA"/>
              </w:rPr>
              <w:t>ОК 39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242FA" w:rsidRDefault="00C242FA">
            <w:pPr>
              <w:spacing w:line="276" w:lineRule="auto"/>
              <w:jc w:val="center"/>
            </w:pPr>
            <w:r>
              <w:rPr>
                <w:b/>
                <w:bCs/>
                <w:sz w:val="14"/>
                <w:szCs w:val="14"/>
                <w:lang w:val="uk-UA"/>
              </w:rPr>
              <w:t>ОК 40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42FA" w:rsidRDefault="00C242FA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>
              <w:rPr>
                <w:b/>
                <w:bCs/>
                <w:sz w:val="14"/>
                <w:szCs w:val="14"/>
                <w:lang w:val="uk-UA"/>
              </w:rPr>
              <w:t>ОК 41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42FA" w:rsidRDefault="00C242FA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>
              <w:rPr>
                <w:b/>
                <w:bCs/>
                <w:sz w:val="14"/>
                <w:szCs w:val="14"/>
                <w:lang w:val="uk-UA"/>
              </w:rPr>
              <w:t>ОК42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42FA" w:rsidRDefault="00C242FA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>
              <w:rPr>
                <w:b/>
                <w:bCs/>
                <w:sz w:val="14"/>
                <w:szCs w:val="14"/>
                <w:lang w:val="uk-UA"/>
              </w:rPr>
              <w:t>ОК43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42FA" w:rsidRDefault="00C242FA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>
              <w:rPr>
                <w:b/>
                <w:bCs/>
                <w:sz w:val="14"/>
                <w:szCs w:val="14"/>
                <w:lang w:val="uk-UA"/>
              </w:rPr>
              <w:t>ОК 44</w:t>
            </w:r>
          </w:p>
        </w:tc>
      </w:tr>
      <w:tr w:rsidR="00C242FA" w:rsidRPr="00B362B0" w:rsidTr="00C242FA">
        <w:trPr>
          <w:trHeight w:val="1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pacing w:line="276" w:lineRule="auto"/>
              <w:ind w:left="-32"/>
              <w:jc w:val="center"/>
            </w:pPr>
            <w:r>
              <w:rPr>
                <w:b/>
                <w:bCs/>
                <w:sz w:val="16"/>
                <w:szCs w:val="16"/>
                <w:lang w:val="uk-UA"/>
              </w:rPr>
              <w:t>ІК1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jc w:val="center"/>
              <w:rPr>
                <w:sz w:val="14"/>
                <w:szCs w:val="14"/>
                <w:lang w:val="uk-UA"/>
              </w:rPr>
            </w:pPr>
            <w:r w:rsidRPr="00B362B0">
              <w:rPr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</w:tr>
      <w:tr w:rsidR="00C242FA" w:rsidRPr="00B362B0" w:rsidTr="00B362B0">
        <w:trPr>
          <w:trHeight w:val="2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pacing w:line="276" w:lineRule="auto"/>
              <w:ind w:left="-32"/>
              <w:jc w:val="center"/>
            </w:pPr>
            <w:r>
              <w:rPr>
                <w:b/>
                <w:bCs/>
                <w:sz w:val="16"/>
                <w:szCs w:val="16"/>
                <w:lang w:val="uk-UA"/>
              </w:rPr>
              <w:t>ЗК1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</w:tr>
      <w:tr w:rsidR="00C242FA" w:rsidRPr="00B362B0" w:rsidTr="00C242FA">
        <w:trPr>
          <w:trHeight w:val="1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pacing w:line="276" w:lineRule="auto"/>
              <w:ind w:left="-32"/>
              <w:jc w:val="center"/>
            </w:pPr>
            <w:r>
              <w:rPr>
                <w:b/>
                <w:bCs/>
                <w:sz w:val="16"/>
                <w:szCs w:val="16"/>
                <w:lang w:val="uk-UA"/>
              </w:rPr>
              <w:t>ЗК2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ind w:left="-32"/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</w:tr>
      <w:tr w:rsidR="00C242FA" w:rsidRPr="00B362B0" w:rsidTr="00C242FA">
        <w:trPr>
          <w:trHeight w:val="1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pacing w:line="276" w:lineRule="auto"/>
              <w:ind w:left="-32"/>
              <w:jc w:val="center"/>
            </w:pPr>
            <w:r>
              <w:rPr>
                <w:b/>
                <w:bCs/>
                <w:sz w:val="16"/>
                <w:szCs w:val="16"/>
                <w:lang w:val="uk-UA"/>
              </w:rPr>
              <w:t>ЗК3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</w:tr>
      <w:tr w:rsidR="00C242FA" w:rsidRPr="00B362B0" w:rsidTr="00C242FA">
        <w:trPr>
          <w:trHeight w:val="1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pacing w:line="276" w:lineRule="auto"/>
              <w:ind w:left="-32"/>
              <w:jc w:val="center"/>
            </w:pPr>
            <w:r>
              <w:rPr>
                <w:b/>
                <w:bCs/>
                <w:sz w:val="16"/>
                <w:szCs w:val="16"/>
                <w:lang w:val="uk-UA"/>
              </w:rPr>
              <w:t>ЗК4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</w:tr>
      <w:tr w:rsidR="00C242FA" w:rsidRPr="00B362B0" w:rsidTr="00C242FA">
        <w:trPr>
          <w:trHeight w:val="1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pacing w:line="276" w:lineRule="auto"/>
              <w:ind w:left="-32"/>
              <w:jc w:val="center"/>
            </w:pPr>
            <w:r>
              <w:rPr>
                <w:b/>
                <w:bCs/>
                <w:sz w:val="16"/>
                <w:szCs w:val="16"/>
                <w:lang w:val="uk-UA"/>
              </w:rPr>
              <w:t>ЗК5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C242FA">
            <w:pPr>
              <w:snapToGrid w:val="0"/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C242FA">
            <w:pPr>
              <w:snapToGrid w:val="0"/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C242FA">
            <w:pPr>
              <w:snapToGrid w:val="0"/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</w:tr>
      <w:tr w:rsidR="00C242FA" w:rsidRPr="00B362B0" w:rsidTr="00C242FA">
        <w:trPr>
          <w:trHeight w:val="1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pacing w:line="276" w:lineRule="auto"/>
              <w:ind w:left="-32"/>
              <w:jc w:val="center"/>
            </w:pPr>
            <w:r>
              <w:rPr>
                <w:b/>
                <w:bCs/>
                <w:sz w:val="16"/>
                <w:szCs w:val="16"/>
                <w:lang w:val="uk-UA"/>
              </w:rPr>
              <w:t>ЗК6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C242FA">
            <w:pPr>
              <w:snapToGrid w:val="0"/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C242FA">
            <w:pPr>
              <w:snapToGrid w:val="0"/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C242FA">
            <w:pPr>
              <w:snapToGrid w:val="0"/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</w:tr>
      <w:tr w:rsidR="00C242FA" w:rsidRPr="00B362B0" w:rsidTr="00C242FA">
        <w:trPr>
          <w:trHeight w:val="1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pacing w:line="276" w:lineRule="auto"/>
              <w:ind w:left="-32"/>
              <w:jc w:val="center"/>
            </w:pPr>
            <w:r>
              <w:rPr>
                <w:b/>
                <w:bCs/>
                <w:sz w:val="16"/>
                <w:szCs w:val="16"/>
                <w:lang w:val="uk-UA"/>
              </w:rPr>
              <w:t>ЗК7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ind w:left="-32"/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</w:tr>
      <w:tr w:rsidR="00C242FA" w:rsidRPr="00B362B0" w:rsidTr="00C242FA">
        <w:trPr>
          <w:trHeight w:val="1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pacing w:line="276" w:lineRule="auto"/>
              <w:ind w:left="-32"/>
              <w:jc w:val="center"/>
            </w:pPr>
            <w:r>
              <w:rPr>
                <w:b/>
                <w:bCs/>
                <w:sz w:val="16"/>
                <w:szCs w:val="16"/>
                <w:lang w:val="uk-UA"/>
              </w:rPr>
              <w:t>ЗК8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</w:tr>
      <w:tr w:rsidR="00C242FA" w:rsidRPr="00B362B0" w:rsidTr="00C242FA">
        <w:trPr>
          <w:trHeight w:val="1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pacing w:line="276" w:lineRule="auto"/>
              <w:ind w:left="-32"/>
              <w:jc w:val="center"/>
            </w:pPr>
            <w:r>
              <w:rPr>
                <w:b/>
                <w:bCs/>
                <w:sz w:val="16"/>
                <w:szCs w:val="16"/>
                <w:lang w:val="uk-UA"/>
              </w:rPr>
              <w:t>ЗК9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ind w:left="-32"/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ind w:left="-32"/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ind w:left="-32"/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ind w:left="-32"/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</w:tr>
      <w:tr w:rsidR="00C242FA" w:rsidRPr="00B362B0" w:rsidTr="00C242FA">
        <w:trPr>
          <w:trHeight w:val="1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pacing w:line="276" w:lineRule="auto"/>
              <w:ind w:left="-32"/>
              <w:jc w:val="center"/>
            </w:pPr>
            <w:r>
              <w:rPr>
                <w:b/>
                <w:bCs/>
                <w:sz w:val="16"/>
                <w:szCs w:val="16"/>
                <w:lang w:val="uk-UA"/>
              </w:rPr>
              <w:t>ЗК10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</w:tr>
      <w:tr w:rsidR="00C242FA" w:rsidRPr="00B362B0" w:rsidTr="00C242FA">
        <w:trPr>
          <w:trHeight w:val="1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pacing w:line="276" w:lineRule="auto"/>
              <w:ind w:left="-32"/>
              <w:jc w:val="center"/>
            </w:pPr>
            <w:r>
              <w:rPr>
                <w:b/>
                <w:bCs/>
                <w:sz w:val="16"/>
                <w:szCs w:val="16"/>
                <w:lang w:val="uk-UA"/>
              </w:rPr>
              <w:t>ЗК11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</w:tr>
      <w:tr w:rsidR="00C242FA" w:rsidRPr="00B362B0" w:rsidTr="00C242FA">
        <w:trPr>
          <w:trHeight w:val="1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pacing w:line="276" w:lineRule="auto"/>
              <w:ind w:left="-32"/>
              <w:jc w:val="center"/>
            </w:pPr>
            <w:r>
              <w:rPr>
                <w:b/>
                <w:bCs/>
                <w:sz w:val="16"/>
                <w:szCs w:val="16"/>
                <w:lang w:val="uk-UA"/>
              </w:rPr>
              <w:t>ЗК12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C242FA">
            <w:pPr>
              <w:snapToGrid w:val="0"/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C242FA">
            <w:pPr>
              <w:snapToGrid w:val="0"/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C242FA">
            <w:pPr>
              <w:snapToGrid w:val="0"/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</w:tr>
      <w:tr w:rsidR="00C242FA" w:rsidRPr="00B362B0" w:rsidTr="00C242FA">
        <w:trPr>
          <w:trHeight w:val="1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pacing w:line="276" w:lineRule="auto"/>
              <w:ind w:left="-32"/>
              <w:jc w:val="center"/>
            </w:pPr>
            <w:r>
              <w:rPr>
                <w:b/>
                <w:bCs/>
                <w:sz w:val="16"/>
                <w:szCs w:val="16"/>
                <w:lang w:val="uk-UA"/>
              </w:rPr>
              <w:t>ЗК13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ind w:left="-32"/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</w:tr>
      <w:tr w:rsidR="00C242FA" w:rsidRPr="00B362B0" w:rsidTr="00C242FA">
        <w:trPr>
          <w:trHeight w:val="1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pacing w:line="276" w:lineRule="auto"/>
              <w:ind w:left="-32"/>
              <w:jc w:val="center"/>
            </w:pPr>
            <w:r>
              <w:rPr>
                <w:b/>
                <w:bCs/>
                <w:sz w:val="16"/>
                <w:szCs w:val="16"/>
                <w:lang w:val="uk-UA"/>
              </w:rPr>
              <w:t>ЗК14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ind w:left="-32"/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ind w:left="-32"/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ind w:left="-32"/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ind w:left="-32"/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</w:tr>
      <w:tr w:rsidR="00C242FA" w:rsidRPr="00B362B0" w:rsidTr="00C242FA">
        <w:trPr>
          <w:trHeight w:val="1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pacing w:line="276" w:lineRule="auto"/>
              <w:ind w:left="-32"/>
              <w:jc w:val="center"/>
            </w:pPr>
            <w:r>
              <w:rPr>
                <w:b/>
                <w:bCs/>
                <w:sz w:val="16"/>
                <w:szCs w:val="16"/>
                <w:lang w:val="uk-UA"/>
              </w:rPr>
              <w:t>ЗК15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C242FA">
            <w:pPr>
              <w:snapToGrid w:val="0"/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C242FA">
            <w:pPr>
              <w:snapToGrid w:val="0"/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C242FA">
            <w:pPr>
              <w:snapToGrid w:val="0"/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jc w:val="center"/>
              <w:rPr>
                <w:b/>
                <w:sz w:val="14"/>
                <w:szCs w:val="14"/>
                <w:lang w:val="uk-UA"/>
              </w:rPr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</w:tr>
      <w:tr w:rsidR="00D505E3" w:rsidRPr="00B362B0" w:rsidTr="00C242FA">
        <w:trPr>
          <w:trHeight w:val="1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5E3" w:rsidRPr="000766B6" w:rsidRDefault="00D505E3">
            <w:pPr>
              <w:spacing w:line="276" w:lineRule="auto"/>
              <w:ind w:left="-32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766B6">
              <w:rPr>
                <w:b/>
                <w:bCs/>
                <w:sz w:val="16"/>
                <w:szCs w:val="16"/>
                <w:lang w:val="uk-UA"/>
              </w:rPr>
              <w:t>ЗК16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5E3" w:rsidRPr="000766B6" w:rsidRDefault="00D505E3">
            <w:pPr>
              <w:snapToGrid w:val="0"/>
              <w:spacing w:line="276" w:lineRule="auto"/>
              <w:ind w:left="-32"/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5E3" w:rsidRPr="00D505E3" w:rsidRDefault="00D505E3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highlight w:val="yellow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5E3" w:rsidRPr="00D505E3" w:rsidRDefault="00D505E3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highlight w:val="yellow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5E3" w:rsidRPr="00D505E3" w:rsidRDefault="00D505E3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highlight w:val="yellow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5E3" w:rsidRPr="00D505E3" w:rsidRDefault="00D505E3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highlight w:val="yellow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5E3" w:rsidRPr="00D505E3" w:rsidRDefault="00D505E3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highlight w:val="yellow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5E3" w:rsidRPr="00D505E3" w:rsidRDefault="00D505E3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highlight w:val="yellow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5E3" w:rsidRPr="00D505E3" w:rsidRDefault="00D505E3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highlight w:val="yellow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5E3" w:rsidRPr="00D505E3" w:rsidRDefault="00D505E3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highlight w:val="yellow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5E3" w:rsidRPr="00D505E3" w:rsidRDefault="000766B6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highlight w:val="yellow"/>
                <w:lang w:val="uk-UA"/>
              </w:rPr>
            </w:pPr>
            <w:r w:rsidRPr="000766B6">
              <w:rPr>
                <w:b/>
                <w:color w:val="FF0000"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5E3" w:rsidRPr="00D505E3" w:rsidRDefault="00D505E3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highlight w:val="yellow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5E3" w:rsidRPr="00D505E3" w:rsidRDefault="00D505E3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highlight w:val="yellow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5E3" w:rsidRPr="00D505E3" w:rsidRDefault="00D505E3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highlight w:val="yellow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5E3" w:rsidRPr="00D505E3" w:rsidRDefault="00D505E3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highlight w:val="yellow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5E3" w:rsidRPr="00D505E3" w:rsidRDefault="00D505E3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highlight w:val="yellow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5E3" w:rsidRPr="00D505E3" w:rsidRDefault="00D505E3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highlight w:val="yellow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5E3" w:rsidRPr="00D505E3" w:rsidRDefault="00D505E3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highlight w:val="yellow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5E3" w:rsidRPr="00D505E3" w:rsidRDefault="00D505E3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highlight w:val="yellow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5E3" w:rsidRPr="00D505E3" w:rsidRDefault="00D505E3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highlight w:val="yellow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5E3" w:rsidRPr="00D505E3" w:rsidRDefault="000766B6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highlight w:val="yellow"/>
                <w:lang w:val="uk-UA"/>
              </w:rPr>
            </w:pPr>
            <w:r w:rsidRPr="000766B6">
              <w:rPr>
                <w:b/>
                <w:color w:val="FF0000"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5E3" w:rsidRPr="00D505E3" w:rsidRDefault="00D505E3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highlight w:val="yellow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5E3" w:rsidRPr="00D505E3" w:rsidRDefault="00D505E3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highlight w:val="yellow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5E3" w:rsidRPr="00D505E3" w:rsidRDefault="00D505E3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highlight w:val="yellow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5E3" w:rsidRPr="00D505E3" w:rsidRDefault="00D505E3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highlight w:val="yellow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5E3" w:rsidRPr="00D505E3" w:rsidRDefault="00D505E3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highlight w:val="yellow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5E3" w:rsidRPr="00D505E3" w:rsidRDefault="00D505E3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highlight w:val="yellow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5E3" w:rsidRPr="00D505E3" w:rsidRDefault="00D505E3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highlight w:val="yellow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5E3" w:rsidRPr="00D505E3" w:rsidRDefault="00D505E3">
            <w:pPr>
              <w:snapToGrid w:val="0"/>
              <w:spacing w:line="276" w:lineRule="auto"/>
              <w:ind w:left="-32"/>
              <w:jc w:val="center"/>
              <w:rPr>
                <w:b/>
                <w:sz w:val="14"/>
                <w:szCs w:val="14"/>
                <w:highlight w:val="yellow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5E3" w:rsidRPr="00D505E3" w:rsidRDefault="00D505E3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highlight w:val="yellow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5E3" w:rsidRPr="00D505E3" w:rsidRDefault="00D505E3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highlight w:val="yellow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5E3" w:rsidRPr="00D505E3" w:rsidRDefault="00D505E3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highlight w:val="yellow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5E3" w:rsidRPr="00D505E3" w:rsidRDefault="00D505E3">
            <w:pPr>
              <w:snapToGrid w:val="0"/>
              <w:spacing w:line="276" w:lineRule="auto"/>
              <w:ind w:left="-32"/>
              <w:jc w:val="center"/>
              <w:rPr>
                <w:b/>
                <w:sz w:val="14"/>
                <w:szCs w:val="14"/>
                <w:highlight w:val="yellow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5E3" w:rsidRPr="00D505E3" w:rsidRDefault="00D505E3">
            <w:pPr>
              <w:snapToGrid w:val="0"/>
              <w:spacing w:line="276" w:lineRule="auto"/>
              <w:ind w:left="-32"/>
              <w:jc w:val="center"/>
              <w:rPr>
                <w:b/>
                <w:sz w:val="14"/>
                <w:szCs w:val="14"/>
                <w:highlight w:val="yellow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5E3" w:rsidRPr="00D505E3" w:rsidRDefault="00D505E3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highlight w:val="yellow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5E3" w:rsidRPr="00D505E3" w:rsidRDefault="00D505E3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highlight w:val="yellow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5E3" w:rsidRPr="00D505E3" w:rsidRDefault="00D505E3">
            <w:pPr>
              <w:snapToGrid w:val="0"/>
              <w:spacing w:line="276" w:lineRule="auto"/>
              <w:jc w:val="center"/>
              <w:rPr>
                <w:b/>
                <w:color w:val="FF0000"/>
                <w:sz w:val="14"/>
                <w:szCs w:val="14"/>
                <w:highlight w:val="yellow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5E3" w:rsidRPr="00D505E3" w:rsidRDefault="00D505E3">
            <w:pPr>
              <w:snapToGrid w:val="0"/>
              <w:spacing w:line="276" w:lineRule="auto"/>
              <w:jc w:val="center"/>
              <w:rPr>
                <w:b/>
                <w:color w:val="FF0000"/>
                <w:sz w:val="14"/>
                <w:szCs w:val="14"/>
                <w:highlight w:val="yellow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E3" w:rsidRPr="00D505E3" w:rsidRDefault="00D505E3">
            <w:pPr>
              <w:snapToGrid w:val="0"/>
              <w:spacing w:line="276" w:lineRule="auto"/>
              <w:jc w:val="center"/>
              <w:rPr>
                <w:b/>
                <w:sz w:val="14"/>
                <w:szCs w:val="14"/>
                <w:highlight w:val="yellow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E3" w:rsidRPr="00D505E3" w:rsidRDefault="00D505E3">
            <w:pPr>
              <w:snapToGrid w:val="0"/>
              <w:spacing w:line="276" w:lineRule="auto"/>
              <w:jc w:val="center"/>
              <w:rPr>
                <w:b/>
                <w:sz w:val="14"/>
                <w:szCs w:val="14"/>
                <w:highlight w:val="yellow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E3" w:rsidRPr="00D505E3" w:rsidRDefault="00D505E3">
            <w:pPr>
              <w:snapToGrid w:val="0"/>
              <w:spacing w:line="276" w:lineRule="auto"/>
              <w:jc w:val="center"/>
              <w:rPr>
                <w:b/>
                <w:sz w:val="14"/>
                <w:szCs w:val="14"/>
                <w:highlight w:val="yellow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5E3" w:rsidRPr="00D505E3" w:rsidRDefault="00D505E3">
            <w:pPr>
              <w:snapToGrid w:val="0"/>
              <w:spacing w:line="276" w:lineRule="auto"/>
              <w:jc w:val="center"/>
              <w:rPr>
                <w:b/>
                <w:sz w:val="14"/>
                <w:szCs w:val="14"/>
                <w:highlight w:val="yellow"/>
                <w:lang w:val="uk-UA"/>
              </w:rPr>
            </w:pPr>
          </w:p>
        </w:tc>
      </w:tr>
      <w:tr w:rsidR="00C242FA" w:rsidRPr="00B362B0" w:rsidTr="00C242FA">
        <w:trPr>
          <w:trHeight w:val="1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pacing w:line="276" w:lineRule="auto"/>
              <w:ind w:left="-32"/>
              <w:jc w:val="center"/>
            </w:pPr>
            <w:r>
              <w:rPr>
                <w:b/>
                <w:bCs/>
                <w:sz w:val="16"/>
                <w:szCs w:val="16"/>
                <w:lang w:val="uk-UA"/>
              </w:rPr>
              <w:t>СК1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</w:tr>
      <w:tr w:rsidR="00C242FA" w:rsidRPr="00B362B0" w:rsidTr="00C242FA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pacing w:line="276" w:lineRule="auto"/>
              <w:ind w:left="-32"/>
              <w:jc w:val="center"/>
            </w:pPr>
            <w:r>
              <w:rPr>
                <w:b/>
                <w:bCs/>
                <w:sz w:val="16"/>
                <w:szCs w:val="16"/>
                <w:lang w:val="uk-UA"/>
              </w:rPr>
              <w:t>СК2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</w:tr>
      <w:tr w:rsidR="00C242FA" w:rsidRPr="00B362B0" w:rsidTr="00C242FA">
        <w:trPr>
          <w:trHeight w:val="1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pacing w:line="276" w:lineRule="auto"/>
              <w:ind w:left="-32"/>
              <w:jc w:val="center"/>
            </w:pPr>
            <w:r>
              <w:rPr>
                <w:b/>
                <w:bCs/>
                <w:sz w:val="16"/>
                <w:szCs w:val="16"/>
                <w:lang w:val="uk-UA"/>
              </w:rPr>
              <w:t>СК3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</w:tr>
      <w:tr w:rsidR="00C242FA" w:rsidRPr="00B362B0" w:rsidTr="00C242FA">
        <w:trPr>
          <w:trHeight w:val="1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pacing w:line="276" w:lineRule="auto"/>
              <w:ind w:left="-32"/>
              <w:jc w:val="center"/>
            </w:pPr>
            <w:r>
              <w:rPr>
                <w:b/>
                <w:bCs/>
                <w:sz w:val="16"/>
                <w:szCs w:val="16"/>
                <w:lang w:val="uk-UA"/>
              </w:rPr>
              <w:t>СК4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ind w:left="-32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ind w:left="-32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ind w:left="-32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ind w:left="-32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</w:tr>
      <w:tr w:rsidR="00C242FA" w:rsidRPr="00B362B0" w:rsidTr="00C242FA">
        <w:trPr>
          <w:trHeight w:val="1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pacing w:line="276" w:lineRule="auto"/>
              <w:ind w:left="-32"/>
              <w:jc w:val="center"/>
            </w:pPr>
            <w:r>
              <w:rPr>
                <w:b/>
                <w:bCs/>
                <w:sz w:val="16"/>
                <w:szCs w:val="16"/>
                <w:lang w:val="uk-UA"/>
              </w:rPr>
              <w:t>СК5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ind w:left="-32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ind w:left="-32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ind w:left="-32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ind w:left="-32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</w:tr>
      <w:tr w:rsidR="00C242FA" w:rsidRPr="00B362B0" w:rsidTr="00C242FA">
        <w:trPr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pacing w:line="276" w:lineRule="auto"/>
              <w:ind w:left="-32"/>
              <w:jc w:val="center"/>
            </w:pPr>
            <w:r>
              <w:rPr>
                <w:b/>
                <w:bCs/>
                <w:sz w:val="16"/>
                <w:szCs w:val="16"/>
                <w:lang w:val="uk-UA"/>
              </w:rPr>
              <w:t>СК6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ind w:left="-32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ind w:left="-32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ind w:left="-32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ind w:left="-32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</w:tr>
      <w:tr w:rsidR="00C242FA" w:rsidRPr="00B362B0" w:rsidTr="00C242FA">
        <w:trPr>
          <w:trHeight w:val="3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pacing w:line="276" w:lineRule="auto"/>
              <w:ind w:left="-32"/>
              <w:jc w:val="center"/>
            </w:pPr>
            <w:r>
              <w:rPr>
                <w:b/>
                <w:bCs/>
                <w:sz w:val="16"/>
                <w:szCs w:val="16"/>
                <w:lang w:val="uk-UA"/>
              </w:rPr>
              <w:t>СК7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ind w:left="-32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ind w:left="-32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ind w:left="-32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ind w:left="-32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</w:tr>
      <w:tr w:rsidR="00C242FA" w:rsidRPr="00B362B0" w:rsidTr="00C242FA">
        <w:trPr>
          <w:trHeight w:val="1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pacing w:line="276" w:lineRule="auto"/>
              <w:ind w:left="-32"/>
              <w:jc w:val="center"/>
            </w:pPr>
            <w:r>
              <w:rPr>
                <w:b/>
                <w:bCs/>
                <w:sz w:val="16"/>
                <w:szCs w:val="16"/>
                <w:lang w:val="uk-UA"/>
              </w:rPr>
              <w:t>СК8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ind w:left="-32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ind w:left="-32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ind w:left="-32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ind w:left="-32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</w:tr>
      <w:tr w:rsidR="00C242FA" w:rsidRPr="00B362B0" w:rsidTr="00C242FA">
        <w:trPr>
          <w:trHeight w:val="1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pacing w:line="276" w:lineRule="auto"/>
              <w:ind w:left="-32"/>
              <w:jc w:val="center"/>
            </w:pPr>
            <w:r>
              <w:rPr>
                <w:b/>
                <w:bCs/>
                <w:sz w:val="16"/>
                <w:szCs w:val="16"/>
                <w:lang w:val="uk-UA"/>
              </w:rPr>
              <w:t>СК9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ind w:left="-32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ind w:left="-32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ind w:left="-32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ind w:left="-32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</w:tr>
      <w:tr w:rsidR="00C242FA" w:rsidRPr="00B362B0" w:rsidTr="00C242FA">
        <w:trPr>
          <w:trHeight w:val="1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pacing w:line="276" w:lineRule="auto"/>
              <w:ind w:left="-32"/>
              <w:jc w:val="center"/>
            </w:pPr>
            <w:r>
              <w:rPr>
                <w:b/>
                <w:bCs/>
                <w:sz w:val="16"/>
                <w:szCs w:val="16"/>
                <w:lang w:val="uk-UA"/>
              </w:rPr>
              <w:t>СК10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ind w:left="-32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ind w:left="-32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ind w:left="-32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ind w:left="-32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</w:tr>
      <w:tr w:rsidR="00C242FA" w:rsidRPr="00B362B0" w:rsidTr="00C242FA">
        <w:trPr>
          <w:trHeight w:val="1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pacing w:line="276" w:lineRule="auto"/>
              <w:ind w:left="-32"/>
              <w:jc w:val="center"/>
            </w:pPr>
            <w:r>
              <w:rPr>
                <w:b/>
                <w:bCs/>
                <w:sz w:val="16"/>
                <w:szCs w:val="16"/>
                <w:lang w:val="uk-UA"/>
              </w:rPr>
              <w:t>СК11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ind w:left="-32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ind w:left="-32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ind w:left="-32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ind w:left="-32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</w:tr>
      <w:tr w:rsidR="00C242FA" w:rsidRPr="00B362B0" w:rsidTr="00C242FA">
        <w:trPr>
          <w:trHeight w:val="1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pacing w:line="276" w:lineRule="auto"/>
              <w:ind w:left="-32"/>
              <w:jc w:val="center"/>
            </w:pPr>
            <w:r>
              <w:rPr>
                <w:b/>
                <w:bCs/>
                <w:sz w:val="16"/>
                <w:szCs w:val="16"/>
                <w:lang w:val="uk-UA"/>
              </w:rPr>
              <w:t>СК12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ind w:left="-32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ind w:left="-32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ind w:left="-32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ind w:left="-32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</w:tr>
      <w:tr w:rsidR="00C242FA" w:rsidRPr="00B362B0" w:rsidTr="00C242FA">
        <w:trPr>
          <w:trHeight w:val="1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pacing w:line="276" w:lineRule="auto"/>
              <w:ind w:left="-32"/>
              <w:jc w:val="center"/>
            </w:pPr>
            <w:r>
              <w:rPr>
                <w:b/>
                <w:bCs/>
                <w:sz w:val="16"/>
                <w:szCs w:val="16"/>
                <w:lang w:val="uk-UA"/>
              </w:rPr>
              <w:t>СК13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C242FA">
            <w:pPr>
              <w:snapToGrid w:val="0"/>
              <w:spacing w:line="276" w:lineRule="auto"/>
              <w:ind w:left="-32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C242FA">
            <w:pPr>
              <w:snapToGrid w:val="0"/>
              <w:spacing w:line="276" w:lineRule="auto"/>
              <w:ind w:left="-32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C242FA">
            <w:pPr>
              <w:snapToGrid w:val="0"/>
              <w:spacing w:line="276" w:lineRule="auto"/>
              <w:ind w:left="-32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ind w:left="-32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</w:tr>
      <w:tr w:rsidR="00C242FA" w:rsidRPr="00B362B0" w:rsidTr="00C242FA">
        <w:trPr>
          <w:trHeight w:val="1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pacing w:line="276" w:lineRule="auto"/>
              <w:ind w:left="-32"/>
              <w:jc w:val="center"/>
            </w:pPr>
            <w:r>
              <w:rPr>
                <w:b/>
                <w:bCs/>
                <w:sz w:val="16"/>
                <w:szCs w:val="16"/>
                <w:lang w:val="uk-UA"/>
              </w:rPr>
              <w:t>СК14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C242FA">
            <w:pPr>
              <w:snapToGrid w:val="0"/>
              <w:spacing w:line="276" w:lineRule="auto"/>
              <w:ind w:left="-32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C242FA">
            <w:pPr>
              <w:snapToGrid w:val="0"/>
              <w:spacing w:line="276" w:lineRule="auto"/>
              <w:ind w:left="-32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C242FA">
            <w:pPr>
              <w:snapToGrid w:val="0"/>
              <w:spacing w:line="276" w:lineRule="auto"/>
              <w:ind w:left="-32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ind w:left="-32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</w:tr>
      <w:tr w:rsidR="00C242FA" w:rsidRPr="00B362B0" w:rsidTr="00C242FA">
        <w:trPr>
          <w:trHeight w:val="1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pacing w:line="276" w:lineRule="auto"/>
              <w:ind w:left="-32"/>
              <w:jc w:val="center"/>
            </w:pPr>
            <w:r>
              <w:rPr>
                <w:b/>
                <w:bCs/>
                <w:sz w:val="16"/>
                <w:szCs w:val="16"/>
                <w:lang w:val="uk-UA"/>
              </w:rPr>
              <w:t>СК15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</w:pPr>
            <w:r>
              <w:rPr>
                <w:b/>
                <w:sz w:val="14"/>
                <w:szCs w:val="14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FA" w:rsidRDefault="00C242FA">
            <w:pPr>
              <w:snapToGrid w:val="0"/>
              <w:spacing w:line="276" w:lineRule="auto"/>
              <w:ind w:left="-32"/>
              <w:jc w:val="center"/>
              <w:rPr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C242FA">
            <w:pPr>
              <w:snapToGrid w:val="0"/>
              <w:spacing w:line="276" w:lineRule="auto"/>
              <w:ind w:left="-32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C242FA">
            <w:pPr>
              <w:snapToGrid w:val="0"/>
              <w:spacing w:line="276" w:lineRule="auto"/>
              <w:ind w:left="-32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C242FA">
            <w:pPr>
              <w:snapToGrid w:val="0"/>
              <w:spacing w:line="276" w:lineRule="auto"/>
              <w:ind w:left="-32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FA" w:rsidRPr="00B362B0" w:rsidRDefault="00B362B0">
            <w:pPr>
              <w:snapToGrid w:val="0"/>
              <w:spacing w:line="276" w:lineRule="auto"/>
              <w:ind w:left="-32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+</w:t>
            </w:r>
          </w:p>
        </w:tc>
      </w:tr>
    </w:tbl>
    <w:p w:rsidR="00E87CAB" w:rsidRPr="00FB39BB" w:rsidRDefault="00E87CAB">
      <w:pPr>
        <w:rPr>
          <w:lang w:val="uk-UA" w:eastAsia="ko-KR"/>
        </w:rPr>
        <w:sectPr w:rsidR="00E87CAB" w:rsidRPr="00FB39BB">
          <w:pgSz w:w="16838" w:h="11906" w:orient="landscape"/>
          <w:pgMar w:top="600" w:right="634" w:bottom="1121" w:left="1701" w:header="708" w:footer="708" w:gutter="0"/>
          <w:cols w:space="720"/>
          <w:docGrid w:linePitch="360"/>
        </w:sectPr>
      </w:pPr>
    </w:p>
    <w:p w:rsidR="00E87CAB" w:rsidRDefault="00272345" w:rsidP="00B96FDC">
      <w:pPr>
        <w:pStyle w:val="26"/>
        <w:ind w:left="0" w:right="960"/>
        <w:jc w:val="right"/>
      </w:pPr>
      <w:r>
        <w:rPr>
          <w:i/>
          <w:lang w:val="uk-UA"/>
        </w:rPr>
        <w:lastRenderedPageBreak/>
        <w:t xml:space="preserve">Таблиця </w:t>
      </w:r>
      <w:r w:rsidR="00B96FDC">
        <w:rPr>
          <w:i/>
          <w:lang w:val="uk-UA"/>
        </w:rPr>
        <w:t>4</w:t>
      </w:r>
    </w:p>
    <w:p w:rsidR="00E87CAB" w:rsidRDefault="00272345">
      <w:pPr>
        <w:jc w:val="center"/>
      </w:pPr>
      <w:r>
        <w:rPr>
          <w:b/>
          <w:bCs/>
          <w:sz w:val="20"/>
          <w:szCs w:val="20"/>
        </w:rPr>
        <w:t xml:space="preserve">МАТРИЦЯ ЗАБЕЗПЕЧЕННЯ ПРОГРАМНИХ РЕЗУЛЬТАТІВ НАВЧАННЯ (ПРН) </w:t>
      </w:r>
      <w:r>
        <w:rPr>
          <w:b/>
          <w:bCs/>
          <w:sz w:val="20"/>
          <w:szCs w:val="20"/>
          <w:lang w:val="uk-UA"/>
        </w:rPr>
        <w:t>ОБОВʼЯЗКОВИМ</w:t>
      </w:r>
      <w:r>
        <w:rPr>
          <w:b/>
          <w:bCs/>
          <w:sz w:val="20"/>
          <w:szCs w:val="20"/>
        </w:rPr>
        <w:t xml:space="preserve"> КОМПОНЕНТАМ ОСВІТНЬОЇ ПРОГРАМИ</w:t>
      </w:r>
    </w:p>
    <w:p w:rsidR="00E87CAB" w:rsidRDefault="00E87CAB">
      <w:pPr>
        <w:ind w:left="360"/>
        <w:jc w:val="center"/>
        <w:rPr>
          <w:color w:val="FF0000"/>
        </w:rPr>
      </w:pPr>
    </w:p>
    <w:tbl>
      <w:tblPr>
        <w:tblW w:w="15959" w:type="dxa"/>
        <w:jc w:val="center"/>
        <w:tblInd w:w="-246" w:type="dxa"/>
        <w:tblLayout w:type="fixed"/>
        <w:tblCellMar>
          <w:top w:w="55" w:type="dxa"/>
          <w:bottom w:w="55" w:type="dxa"/>
        </w:tblCellMar>
        <w:tblLook w:val="0000"/>
      </w:tblPr>
      <w:tblGrid>
        <w:gridCol w:w="632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E87CAB" w:rsidRPr="00806BED" w:rsidTr="00806BED">
        <w:trPr>
          <w:cantSplit/>
          <w:trHeight w:val="793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b/>
                <w:bCs/>
                <w:sz w:val="12"/>
                <w:szCs w:val="12"/>
                <w:lang w:val="uk-UA"/>
              </w:rPr>
              <w:t>ОК 1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b/>
                <w:bCs/>
                <w:sz w:val="12"/>
                <w:szCs w:val="12"/>
                <w:lang w:val="uk-UA"/>
              </w:rPr>
              <w:t>ОК 2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b/>
                <w:bCs/>
                <w:sz w:val="12"/>
                <w:szCs w:val="12"/>
                <w:lang w:val="uk-UA"/>
              </w:rPr>
              <w:t>ОК 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b/>
                <w:bCs/>
                <w:sz w:val="12"/>
                <w:szCs w:val="12"/>
                <w:lang w:val="uk-UA"/>
              </w:rPr>
              <w:t>ОК 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b/>
                <w:bCs/>
                <w:sz w:val="12"/>
                <w:szCs w:val="12"/>
                <w:lang w:val="uk-UA"/>
              </w:rPr>
              <w:t>ОК 5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b/>
                <w:bCs/>
                <w:sz w:val="12"/>
                <w:szCs w:val="12"/>
                <w:lang w:val="uk-UA"/>
              </w:rPr>
              <w:t>ОК 6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b/>
                <w:bCs/>
                <w:sz w:val="12"/>
                <w:szCs w:val="12"/>
                <w:lang w:val="uk-UA"/>
              </w:rPr>
              <w:t>ОК 7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b/>
                <w:bCs/>
                <w:sz w:val="12"/>
                <w:szCs w:val="12"/>
                <w:lang w:val="uk-UA"/>
              </w:rPr>
              <w:t>ОК 8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b/>
                <w:bCs/>
                <w:sz w:val="12"/>
                <w:szCs w:val="12"/>
                <w:lang w:val="uk-UA"/>
              </w:rPr>
              <w:t>ОК 9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b/>
                <w:bCs/>
                <w:sz w:val="12"/>
                <w:szCs w:val="12"/>
                <w:lang w:val="uk-UA"/>
              </w:rPr>
              <w:t>ОК 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b/>
                <w:bCs/>
                <w:sz w:val="12"/>
                <w:szCs w:val="12"/>
                <w:lang w:val="uk-UA"/>
              </w:rPr>
              <w:t>ОК 11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b/>
                <w:bCs/>
                <w:sz w:val="12"/>
                <w:szCs w:val="12"/>
                <w:lang w:val="uk-UA"/>
              </w:rPr>
              <w:t>ОК 12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b/>
                <w:bCs/>
                <w:sz w:val="12"/>
                <w:szCs w:val="12"/>
                <w:lang w:val="uk-UA"/>
              </w:rPr>
              <w:t>ОК 13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b/>
                <w:bCs/>
                <w:sz w:val="12"/>
                <w:szCs w:val="12"/>
                <w:lang w:val="uk-UA"/>
              </w:rPr>
              <w:t>ОК 14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b/>
                <w:bCs/>
                <w:sz w:val="12"/>
                <w:szCs w:val="12"/>
                <w:lang w:val="uk-UA"/>
              </w:rPr>
              <w:t>ОК 15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b/>
                <w:bCs/>
                <w:sz w:val="12"/>
                <w:szCs w:val="12"/>
                <w:lang w:val="uk-UA"/>
              </w:rPr>
              <w:t>ОК 16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b/>
                <w:bCs/>
                <w:sz w:val="12"/>
                <w:szCs w:val="12"/>
                <w:lang w:val="uk-UA"/>
              </w:rPr>
              <w:t>ОК 17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b/>
                <w:bCs/>
                <w:sz w:val="12"/>
                <w:szCs w:val="12"/>
                <w:lang w:val="uk-UA"/>
              </w:rPr>
              <w:t>ОК 18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b/>
                <w:bCs/>
                <w:sz w:val="12"/>
                <w:szCs w:val="12"/>
                <w:lang w:val="uk-UA"/>
              </w:rPr>
              <w:t>ОК 19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b/>
                <w:bCs/>
                <w:sz w:val="12"/>
                <w:szCs w:val="12"/>
                <w:lang w:val="uk-UA"/>
              </w:rPr>
              <w:t>ОК 20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b/>
                <w:bCs/>
                <w:sz w:val="12"/>
                <w:szCs w:val="12"/>
                <w:lang w:val="uk-UA"/>
              </w:rPr>
              <w:t>ОК 21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b/>
                <w:bCs/>
                <w:sz w:val="12"/>
                <w:szCs w:val="12"/>
                <w:lang w:val="uk-UA"/>
              </w:rPr>
              <w:t>ОК 22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b/>
                <w:bCs/>
                <w:sz w:val="12"/>
                <w:szCs w:val="12"/>
                <w:lang w:val="uk-UA"/>
              </w:rPr>
              <w:t>ОК 23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b/>
                <w:bCs/>
                <w:sz w:val="12"/>
                <w:szCs w:val="12"/>
                <w:lang w:val="uk-UA"/>
              </w:rPr>
              <w:t>ОК 24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b/>
                <w:bCs/>
                <w:sz w:val="12"/>
                <w:szCs w:val="12"/>
                <w:lang w:val="uk-UA"/>
              </w:rPr>
              <w:t>ОК 25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b/>
                <w:bCs/>
                <w:sz w:val="12"/>
                <w:szCs w:val="12"/>
                <w:lang w:val="uk-UA"/>
              </w:rPr>
              <w:t>ОК 26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b/>
                <w:bCs/>
                <w:sz w:val="12"/>
                <w:szCs w:val="12"/>
                <w:lang w:val="uk-UA"/>
              </w:rPr>
              <w:t>ОК 27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b/>
                <w:bCs/>
                <w:sz w:val="12"/>
                <w:szCs w:val="12"/>
                <w:lang w:val="uk-UA"/>
              </w:rPr>
              <w:t>ОК 28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b/>
                <w:bCs/>
                <w:sz w:val="12"/>
                <w:szCs w:val="12"/>
              </w:rPr>
              <w:t xml:space="preserve">ОК </w:t>
            </w:r>
            <w:r w:rsidRPr="00806BED">
              <w:rPr>
                <w:b/>
                <w:bCs/>
                <w:sz w:val="12"/>
                <w:szCs w:val="12"/>
                <w:lang w:val="uk-UA"/>
              </w:rPr>
              <w:t>29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b/>
                <w:bCs/>
                <w:sz w:val="12"/>
                <w:szCs w:val="12"/>
                <w:lang w:val="uk-UA"/>
              </w:rPr>
              <w:t>ОК 30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b/>
                <w:bCs/>
                <w:sz w:val="12"/>
                <w:szCs w:val="12"/>
              </w:rPr>
              <w:t xml:space="preserve">ОК </w:t>
            </w:r>
            <w:r w:rsidRPr="00806BED">
              <w:rPr>
                <w:b/>
                <w:bCs/>
                <w:sz w:val="12"/>
                <w:szCs w:val="12"/>
                <w:lang w:val="uk-UA"/>
              </w:rPr>
              <w:t>31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b/>
                <w:bCs/>
                <w:sz w:val="12"/>
                <w:szCs w:val="12"/>
                <w:lang w:val="uk-UA"/>
              </w:rPr>
              <w:t>ОК 32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b/>
                <w:bCs/>
                <w:sz w:val="12"/>
                <w:szCs w:val="12"/>
              </w:rPr>
              <w:t xml:space="preserve">ОК </w:t>
            </w:r>
            <w:r w:rsidRPr="00806BED">
              <w:rPr>
                <w:b/>
                <w:bCs/>
                <w:sz w:val="12"/>
                <w:szCs w:val="12"/>
                <w:lang w:val="uk-UA"/>
              </w:rPr>
              <w:t>33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b/>
                <w:bCs/>
                <w:sz w:val="12"/>
                <w:szCs w:val="12"/>
                <w:lang w:val="uk-UA"/>
              </w:rPr>
              <w:t>ОК 34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b/>
                <w:bCs/>
                <w:sz w:val="12"/>
                <w:szCs w:val="12"/>
                <w:lang w:val="uk-UA"/>
              </w:rPr>
              <w:t>ОК 35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b/>
                <w:bCs/>
                <w:sz w:val="12"/>
                <w:szCs w:val="12"/>
              </w:rPr>
              <w:t xml:space="preserve">ОК </w:t>
            </w:r>
            <w:r w:rsidRPr="00806BED">
              <w:rPr>
                <w:b/>
                <w:bCs/>
                <w:sz w:val="12"/>
                <w:szCs w:val="12"/>
                <w:lang w:val="uk-UA"/>
              </w:rPr>
              <w:t>36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b/>
                <w:bCs/>
                <w:sz w:val="12"/>
                <w:szCs w:val="12"/>
                <w:lang w:val="uk-UA"/>
              </w:rPr>
              <w:t>ОК 37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b/>
                <w:bCs/>
                <w:sz w:val="12"/>
                <w:szCs w:val="12"/>
              </w:rPr>
              <w:t xml:space="preserve">ОК </w:t>
            </w:r>
            <w:r w:rsidRPr="00806BED">
              <w:rPr>
                <w:b/>
                <w:bCs/>
                <w:sz w:val="12"/>
                <w:szCs w:val="12"/>
                <w:lang w:val="uk-UA"/>
              </w:rPr>
              <w:t>38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b/>
                <w:bCs/>
                <w:sz w:val="12"/>
                <w:szCs w:val="12"/>
                <w:lang w:val="uk-UA"/>
              </w:rPr>
              <w:t>ОК 39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b/>
                <w:bCs/>
                <w:sz w:val="12"/>
                <w:szCs w:val="12"/>
                <w:lang w:val="uk-UA"/>
              </w:rPr>
              <w:t>ОК 40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b/>
                <w:bCs/>
                <w:sz w:val="12"/>
                <w:szCs w:val="12"/>
                <w:lang w:val="uk-UA"/>
              </w:rPr>
              <w:t>ОК 41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b/>
                <w:bCs/>
                <w:sz w:val="12"/>
                <w:szCs w:val="12"/>
                <w:lang w:val="uk-UA"/>
              </w:rPr>
              <w:t>ОК 42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b/>
                <w:bCs/>
                <w:sz w:val="12"/>
                <w:szCs w:val="12"/>
                <w:lang w:val="uk-UA"/>
              </w:rPr>
              <w:t>ОК 43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b/>
                <w:bCs/>
                <w:sz w:val="12"/>
                <w:szCs w:val="12"/>
                <w:lang w:val="uk-UA"/>
              </w:rPr>
              <w:t>ОК 44</w:t>
            </w:r>
          </w:p>
          <w:p w:rsidR="00E87CAB" w:rsidRPr="00806BED" w:rsidRDefault="00E87CAB">
            <w:pPr>
              <w:rPr>
                <w:b/>
                <w:bCs/>
                <w:sz w:val="12"/>
                <w:szCs w:val="12"/>
                <w:lang w:val="uk-UA"/>
              </w:rPr>
            </w:pPr>
          </w:p>
        </w:tc>
      </w:tr>
      <w:tr w:rsidR="00E87CAB" w:rsidTr="00806BED">
        <w:trPr>
          <w:trHeight w:val="356"/>
          <w:jc w:val="center"/>
        </w:trPr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AB" w:rsidRDefault="00272345">
            <w:pPr>
              <w:spacing w:line="360" w:lineRule="auto"/>
              <w:ind w:left="-32"/>
            </w:pPr>
            <w:r>
              <w:rPr>
                <w:b/>
                <w:bCs/>
                <w:sz w:val="10"/>
                <w:szCs w:val="10"/>
                <w:lang w:val="uk-UA"/>
              </w:rPr>
              <w:t>ПРН 1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  <w:lang w:val="uk-UA"/>
              </w:rPr>
              <w:t>+</w:t>
            </w:r>
          </w:p>
        </w:tc>
      </w:tr>
      <w:tr w:rsidR="00E87CAB" w:rsidTr="00806BED">
        <w:trPr>
          <w:trHeight w:val="356"/>
          <w:jc w:val="center"/>
        </w:trPr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AB" w:rsidRDefault="00272345">
            <w:pPr>
              <w:spacing w:line="360" w:lineRule="auto"/>
              <w:ind w:left="-32"/>
            </w:pPr>
            <w:r>
              <w:rPr>
                <w:b/>
                <w:bCs/>
                <w:sz w:val="10"/>
                <w:szCs w:val="10"/>
                <w:lang w:val="uk-UA"/>
              </w:rPr>
              <w:t>ПРН 2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B362B0" w:rsidRDefault="00B362B0">
            <w:pPr>
              <w:snapToGrid w:val="0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  <w:lang w:val="uk-UA"/>
              </w:rPr>
              <w:t>+</w:t>
            </w:r>
          </w:p>
        </w:tc>
      </w:tr>
      <w:tr w:rsidR="00E87CAB" w:rsidTr="00806BED">
        <w:trPr>
          <w:trHeight w:val="356"/>
          <w:jc w:val="center"/>
        </w:trPr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AB" w:rsidRDefault="00272345">
            <w:pPr>
              <w:spacing w:line="360" w:lineRule="auto"/>
              <w:ind w:left="-32"/>
            </w:pPr>
            <w:r>
              <w:rPr>
                <w:b/>
                <w:bCs/>
                <w:sz w:val="10"/>
                <w:szCs w:val="10"/>
                <w:lang w:val="uk-UA"/>
              </w:rPr>
              <w:t>ПРН 3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B362B0" w:rsidRDefault="00B362B0">
            <w:pPr>
              <w:snapToGrid w:val="0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  <w:lang w:val="uk-UA"/>
              </w:rPr>
              <w:t>+</w:t>
            </w:r>
          </w:p>
        </w:tc>
      </w:tr>
      <w:tr w:rsidR="00E87CAB" w:rsidTr="00806BED">
        <w:trPr>
          <w:trHeight w:val="356"/>
          <w:jc w:val="center"/>
        </w:trPr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AB" w:rsidRDefault="00272345">
            <w:pPr>
              <w:spacing w:line="360" w:lineRule="auto"/>
              <w:ind w:left="-32"/>
            </w:pPr>
            <w:r>
              <w:rPr>
                <w:b/>
                <w:bCs/>
                <w:sz w:val="10"/>
                <w:szCs w:val="10"/>
                <w:lang w:val="uk-UA"/>
              </w:rPr>
              <w:t>ПРН 4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</w:tr>
      <w:tr w:rsidR="00E87CAB" w:rsidTr="00806BED">
        <w:trPr>
          <w:trHeight w:val="356"/>
          <w:jc w:val="center"/>
        </w:trPr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AB" w:rsidRDefault="00272345">
            <w:pPr>
              <w:spacing w:line="360" w:lineRule="auto"/>
              <w:ind w:left="-32"/>
            </w:pPr>
            <w:r>
              <w:rPr>
                <w:b/>
                <w:bCs/>
                <w:sz w:val="10"/>
                <w:szCs w:val="10"/>
                <w:lang w:val="uk-UA"/>
              </w:rPr>
              <w:t>ПРН 5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B362B0" w:rsidRDefault="00B362B0">
            <w:pPr>
              <w:snapToGrid w:val="0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</w:tr>
      <w:tr w:rsidR="00E87CAB" w:rsidTr="00806BED">
        <w:trPr>
          <w:trHeight w:val="356"/>
          <w:jc w:val="center"/>
        </w:trPr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AB" w:rsidRDefault="00272345">
            <w:pPr>
              <w:spacing w:line="360" w:lineRule="auto"/>
              <w:ind w:left="-32"/>
            </w:pPr>
            <w:r>
              <w:rPr>
                <w:b/>
                <w:bCs/>
                <w:sz w:val="10"/>
                <w:szCs w:val="10"/>
                <w:lang w:val="uk-UA"/>
              </w:rPr>
              <w:t>ПРН 6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B362B0" w:rsidRDefault="00B362B0">
            <w:pPr>
              <w:snapToGrid w:val="0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</w:tr>
      <w:tr w:rsidR="00E87CAB" w:rsidTr="00806BED">
        <w:trPr>
          <w:trHeight w:val="356"/>
          <w:jc w:val="center"/>
        </w:trPr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AB" w:rsidRDefault="00272345">
            <w:pPr>
              <w:spacing w:line="360" w:lineRule="auto"/>
              <w:ind w:left="-32"/>
            </w:pPr>
            <w:r>
              <w:rPr>
                <w:b/>
                <w:bCs/>
                <w:sz w:val="10"/>
                <w:szCs w:val="10"/>
                <w:lang w:val="uk-UA"/>
              </w:rPr>
              <w:t>ПРН 7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B362B0" w:rsidRDefault="00B362B0">
            <w:pPr>
              <w:snapToGrid w:val="0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</w:tr>
      <w:tr w:rsidR="00E87CAB" w:rsidTr="00806BED">
        <w:trPr>
          <w:trHeight w:val="356"/>
          <w:jc w:val="center"/>
        </w:trPr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AB" w:rsidRDefault="00272345">
            <w:pPr>
              <w:spacing w:line="360" w:lineRule="auto"/>
              <w:ind w:left="-32"/>
            </w:pPr>
            <w:r>
              <w:rPr>
                <w:b/>
                <w:bCs/>
                <w:sz w:val="10"/>
                <w:szCs w:val="10"/>
                <w:lang w:val="uk-UA"/>
              </w:rPr>
              <w:t>ПРН 8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B362B0" w:rsidRDefault="00B362B0">
            <w:pPr>
              <w:snapToGrid w:val="0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</w:tr>
      <w:tr w:rsidR="00E87CAB" w:rsidTr="00806BED">
        <w:trPr>
          <w:trHeight w:val="356"/>
          <w:jc w:val="center"/>
        </w:trPr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AB" w:rsidRDefault="00272345">
            <w:pPr>
              <w:spacing w:line="360" w:lineRule="auto"/>
              <w:ind w:left="-32"/>
            </w:pPr>
            <w:r>
              <w:rPr>
                <w:b/>
                <w:bCs/>
                <w:sz w:val="10"/>
                <w:szCs w:val="10"/>
                <w:lang w:val="uk-UA"/>
              </w:rPr>
              <w:t>ПРН 9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</w:tr>
      <w:tr w:rsidR="00E87CAB" w:rsidTr="00806BED">
        <w:trPr>
          <w:trHeight w:val="356"/>
          <w:jc w:val="center"/>
        </w:trPr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AB" w:rsidRDefault="00272345">
            <w:pPr>
              <w:spacing w:line="360" w:lineRule="auto"/>
              <w:ind w:left="-32"/>
            </w:pPr>
            <w:r>
              <w:rPr>
                <w:b/>
                <w:bCs/>
                <w:sz w:val="10"/>
                <w:szCs w:val="10"/>
                <w:lang w:val="uk-UA"/>
              </w:rPr>
              <w:t>ПРН 10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</w:tr>
      <w:tr w:rsidR="00E87CAB" w:rsidTr="00806BED">
        <w:trPr>
          <w:trHeight w:val="356"/>
          <w:jc w:val="center"/>
        </w:trPr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AB" w:rsidRDefault="00272345">
            <w:pPr>
              <w:spacing w:line="360" w:lineRule="auto"/>
              <w:ind w:left="-32"/>
            </w:pPr>
            <w:r>
              <w:rPr>
                <w:b/>
                <w:bCs/>
                <w:sz w:val="10"/>
                <w:szCs w:val="10"/>
                <w:lang w:val="uk-UA"/>
              </w:rPr>
              <w:t>ПРН 11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B362B0" w:rsidRDefault="00B362B0">
            <w:pPr>
              <w:snapToGrid w:val="0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</w:tr>
      <w:tr w:rsidR="00E87CAB" w:rsidTr="00806BED">
        <w:trPr>
          <w:trHeight w:val="356"/>
          <w:jc w:val="center"/>
        </w:trPr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AB" w:rsidRDefault="00272345">
            <w:pPr>
              <w:spacing w:line="360" w:lineRule="auto"/>
              <w:ind w:left="-32"/>
            </w:pPr>
            <w:r>
              <w:rPr>
                <w:b/>
                <w:bCs/>
                <w:sz w:val="10"/>
                <w:szCs w:val="10"/>
                <w:lang w:val="uk-UA"/>
              </w:rPr>
              <w:t>ПРН 12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</w:tr>
      <w:tr w:rsidR="00E87CAB" w:rsidTr="00806BED">
        <w:trPr>
          <w:trHeight w:val="356"/>
          <w:jc w:val="center"/>
        </w:trPr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AB" w:rsidRPr="00D818CB" w:rsidRDefault="00272345">
            <w:pPr>
              <w:spacing w:line="360" w:lineRule="auto"/>
              <w:ind w:left="-32"/>
              <w:rPr>
                <w:sz w:val="16"/>
                <w:szCs w:val="16"/>
              </w:rPr>
            </w:pPr>
            <w:r w:rsidRPr="00806BED">
              <w:rPr>
                <w:b/>
                <w:bCs/>
                <w:sz w:val="10"/>
                <w:szCs w:val="10"/>
                <w:lang w:val="uk-UA"/>
              </w:rPr>
              <w:t>ПРН 13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</w:tr>
      <w:tr w:rsidR="00E87CAB" w:rsidTr="00806BED">
        <w:trPr>
          <w:trHeight w:val="356"/>
          <w:jc w:val="center"/>
        </w:trPr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AB" w:rsidRDefault="00272345">
            <w:pPr>
              <w:spacing w:line="360" w:lineRule="auto"/>
              <w:ind w:left="-32"/>
            </w:pPr>
            <w:r>
              <w:rPr>
                <w:b/>
                <w:bCs/>
                <w:sz w:val="10"/>
                <w:szCs w:val="10"/>
                <w:lang w:val="uk-UA"/>
              </w:rPr>
              <w:t>ПРН 14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</w:tr>
      <w:tr w:rsidR="00E87CAB" w:rsidTr="00806BED">
        <w:trPr>
          <w:trHeight w:hRule="exact" w:val="377"/>
          <w:jc w:val="center"/>
        </w:trPr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AB" w:rsidRDefault="00272345">
            <w:pPr>
              <w:spacing w:line="360" w:lineRule="auto"/>
              <w:ind w:left="-32"/>
            </w:pPr>
            <w:r>
              <w:rPr>
                <w:b/>
                <w:bCs/>
                <w:sz w:val="10"/>
                <w:szCs w:val="10"/>
                <w:lang w:val="uk-UA"/>
              </w:rPr>
              <w:t>ПРН 15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</w:tr>
      <w:tr w:rsidR="00E87CAB" w:rsidTr="00806BED">
        <w:trPr>
          <w:trHeight w:val="356"/>
          <w:jc w:val="center"/>
        </w:trPr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AB" w:rsidRDefault="00272345">
            <w:pPr>
              <w:spacing w:line="360" w:lineRule="auto"/>
              <w:ind w:left="-32"/>
            </w:pPr>
            <w:r>
              <w:rPr>
                <w:b/>
                <w:bCs/>
                <w:sz w:val="10"/>
                <w:szCs w:val="10"/>
                <w:lang w:val="uk-UA"/>
              </w:rPr>
              <w:t>ПРН 16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B362B0" w:rsidRDefault="00B362B0">
            <w:pPr>
              <w:snapToGrid w:val="0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</w:tr>
      <w:tr w:rsidR="00E87CAB" w:rsidTr="00806BED">
        <w:trPr>
          <w:trHeight w:val="468"/>
          <w:jc w:val="center"/>
        </w:trPr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AB" w:rsidRDefault="00272345">
            <w:pPr>
              <w:spacing w:line="360" w:lineRule="auto"/>
              <w:ind w:left="-32"/>
            </w:pPr>
            <w:r>
              <w:rPr>
                <w:b/>
                <w:bCs/>
                <w:sz w:val="10"/>
                <w:szCs w:val="10"/>
                <w:lang w:val="uk-UA"/>
              </w:rPr>
              <w:t>ПРН 17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b/>
                <w:color w:val="FF0000"/>
                <w:sz w:val="12"/>
                <w:szCs w:val="12"/>
                <w:lang w:val="uk-UA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E87CAB">
            <w:pPr>
              <w:snapToGrid w:val="0"/>
              <w:ind w:left="-32"/>
              <w:rPr>
                <w:color w:val="FF0000"/>
                <w:sz w:val="12"/>
                <w:szCs w:val="12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snapToGrid w:val="0"/>
              <w:ind w:left="-32"/>
              <w:rPr>
                <w:sz w:val="12"/>
                <w:szCs w:val="12"/>
              </w:rPr>
            </w:pPr>
            <w:r w:rsidRPr="00806BED">
              <w:rPr>
                <w:b/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B362B0" w:rsidRDefault="00B362B0">
            <w:pPr>
              <w:snapToGrid w:val="0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CAB" w:rsidRPr="00806BED" w:rsidRDefault="00272345">
            <w:pPr>
              <w:rPr>
                <w:sz w:val="12"/>
                <w:szCs w:val="12"/>
              </w:rPr>
            </w:pPr>
            <w:r w:rsidRPr="00806BED">
              <w:rPr>
                <w:sz w:val="12"/>
                <w:szCs w:val="12"/>
              </w:rPr>
              <w:t>+</w:t>
            </w:r>
          </w:p>
        </w:tc>
      </w:tr>
    </w:tbl>
    <w:p w:rsidR="00E87CAB" w:rsidRDefault="00E87CAB">
      <w:pPr>
        <w:sectPr w:rsidR="00E87CAB" w:rsidSect="00806BED">
          <w:pgSz w:w="16838" w:h="11906" w:orient="landscape"/>
          <w:pgMar w:top="567" w:right="567" w:bottom="794" w:left="1134" w:header="709" w:footer="709" w:gutter="0"/>
          <w:cols w:space="720"/>
          <w:docGrid w:linePitch="360"/>
        </w:sectPr>
      </w:pPr>
    </w:p>
    <w:p w:rsidR="00E87CAB" w:rsidRDefault="006E5DD3" w:rsidP="006E5DD3">
      <w:pPr>
        <w:pStyle w:val="af9"/>
        <w:ind w:left="1211"/>
      </w:pPr>
      <w:r>
        <w:rPr>
          <w:b/>
          <w:bCs/>
          <w:sz w:val="28"/>
          <w:szCs w:val="28"/>
          <w:lang w:val="uk-UA"/>
        </w:rPr>
        <w:lastRenderedPageBreak/>
        <w:t>4.</w:t>
      </w:r>
      <w:r w:rsidR="00272345" w:rsidRPr="006E5DD3">
        <w:rPr>
          <w:b/>
          <w:bCs/>
          <w:sz w:val="28"/>
          <w:szCs w:val="28"/>
          <w:lang w:val="uk-UA"/>
        </w:rPr>
        <w:t>Вимоги до наявності системи внутрішнього забезпечення</w:t>
      </w:r>
    </w:p>
    <w:p w:rsidR="00E87CAB" w:rsidRDefault="00272345">
      <w:pPr>
        <w:jc w:val="center"/>
      </w:pPr>
      <w:r>
        <w:rPr>
          <w:b/>
          <w:bCs/>
          <w:sz w:val="28"/>
          <w:szCs w:val="28"/>
          <w:lang w:val="uk-UA"/>
        </w:rPr>
        <w:t>якості вищої освіти</w:t>
      </w:r>
    </w:p>
    <w:p w:rsidR="00E87CAB" w:rsidRDefault="00E87CAB">
      <w:pPr>
        <w:jc w:val="center"/>
        <w:rPr>
          <w:b/>
          <w:sz w:val="28"/>
          <w:szCs w:val="28"/>
          <w:lang w:val="uk-UA"/>
        </w:rPr>
      </w:pPr>
    </w:p>
    <w:p w:rsidR="00E87CAB" w:rsidRDefault="002910E5">
      <w:pPr>
        <w:pStyle w:val="Default"/>
        <w:ind w:firstLine="720"/>
        <w:jc w:val="both"/>
      </w:pPr>
      <w:r>
        <w:rPr>
          <w:bCs/>
          <w:sz w:val="28"/>
          <w:szCs w:val="28"/>
          <w:lang w:val="uk-UA"/>
        </w:rPr>
        <w:t>Харків</w:t>
      </w:r>
      <w:r w:rsidR="00272345">
        <w:rPr>
          <w:bCs/>
          <w:sz w:val="28"/>
          <w:szCs w:val="28"/>
          <w:lang w:val="uk-UA"/>
        </w:rPr>
        <w:t xml:space="preserve">ський інститут </w:t>
      </w:r>
      <w:r w:rsidR="00272345">
        <w:rPr>
          <w:sz w:val="28"/>
          <w:szCs w:val="28"/>
          <w:lang w:val="uk-UA"/>
        </w:rPr>
        <w:t>ПрАТ «ВНЗ «МАУП» у своїй роботі керується «</w:t>
      </w:r>
      <w:r w:rsidR="00272345">
        <w:rPr>
          <w:bCs/>
          <w:sz w:val="28"/>
          <w:szCs w:val="28"/>
          <w:lang w:val="uk-UA"/>
        </w:rPr>
        <w:t>Положенням про внутрішню систему забезпечення якості вищої освіти</w:t>
      </w:r>
      <w:r w:rsidR="00272345">
        <w:rPr>
          <w:b/>
          <w:bCs/>
          <w:sz w:val="28"/>
          <w:szCs w:val="28"/>
          <w:lang w:val="uk-UA"/>
        </w:rPr>
        <w:t xml:space="preserve"> </w:t>
      </w:r>
      <w:r w:rsidR="00272345">
        <w:rPr>
          <w:bCs/>
          <w:sz w:val="28"/>
          <w:szCs w:val="28"/>
          <w:lang w:val="uk-UA"/>
        </w:rPr>
        <w:t>у ПрАТ «ВНЗ «Міжрегіональна Академія управління персоналом» (наказ від 01.11.2018 р. № 138-о), яке передбачає:</w:t>
      </w:r>
    </w:p>
    <w:p w:rsidR="00E87CAB" w:rsidRDefault="00272345">
      <w:pPr>
        <w:pStyle w:val="Default"/>
        <w:ind w:firstLine="709"/>
        <w:jc w:val="both"/>
      </w:pPr>
      <w:r>
        <w:rPr>
          <w:sz w:val="28"/>
          <w:szCs w:val="28"/>
          <w:lang w:val="uk-UA"/>
        </w:rPr>
        <w:t xml:space="preserve">1) визначення принципів та процедур забезпечення якості вищої освіти; </w:t>
      </w:r>
    </w:p>
    <w:p w:rsidR="00E87CAB" w:rsidRDefault="00272345">
      <w:pPr>
        <w:pStyle w:val="Default"/>
        <w:ind w:firstLine="709"/>
        <w:jc w:val="both"/>
      </w:pPr>
      <w:r>
        <w:rPr>
          <w:sz w:val="28"/>
          <w:szCs w:val="28"/>
          <w:lang w:val="uk-UA"/>
        </w:rPr>
        <w:t xml:space="preserve">2) здійснення моніторингу та періодичного перегляду освітніх програм; </w:t>
      </w:r>
    </w:p>
    <w:p w:rsidR="00E87CAB" w:rsidRDefault="00272345">
      <w:pPr>
        <w:ind w:firstLine="709"/>
        <w:jc w:val="both"/>
      </w:pPr>
      <w:r>
        <w:rPr>
          <w:sz w:val="28"/>
          <w:szCs w:val="28"/>
          <w:lang w:val="uk-UA"/>
        </w:rPr>
        <w:t>3) щорічне оцінювання здобувачів вищої освіти, науково-педагогічних і педагогічних працівників закладу вищої освітити регулярне оприлюднення результатів таких оцінювань на офіційному веб-сайті закладу вищої освіти, на інформаційних стендах та в будь-який інший спосіб;</w:t>
      </w:r>
    </w:p>
    <w:p w:rsidR="00E87CAB" w:rsidRDefault="00272345">
      <w:pPr>
        <w:ind w:firstLine="709"/>
        <w:jc w:val="both"/>
      </w:pPr>
      <w:r>
        <w:rPr>
          <w:sz w:val="28"/>
          <w:szCs w:val="28"/>
          <w:lang w:val="uk-UA"/>
        </w:rPr>
        <w:t>4) забезпечення підвищення кваліфікації педагогічних, наукових і науково-педагогічних працівників;</w:t>
      </w:r>
    </w:p>
    <w:p w:rsidR="00E87CAB" w:rsidRDefault="00272345">
      <w:pPr>
        <w:ind w:firstLine="709"/>
        <w:jc w:val="both"/>
      </w:pPr>
      <w:r>
        <w:rPr>
          <w:sz w:val="28"/>
          <w:szCs w:val="28"/>
          <w:lang w:val="uk-UA"/>
        </w:rPr>
        <w:t>5) забезпечення наявності необхідних ресурсів для організації освітнього процесу, у тому числі самостійної роботи студентів, за кожною освітньою програмою;</w:t>
      </w:r>
    </w:p>
    <w:p w:rsidR="00E87CAB" w:rsidRDefault="00272345">
      <w:pPr>
        <w:ind w:firstLine="709"/>
        <w:jc w:val="both"/>
      </w:pPr>
      <w:r>
        <w:rPr>
          <w:sz w:val="28"/>
          <w:szCs w:val="28"/>
          <w:lang w:val="uk-UA"/>
        </w:rPr>
        <w:t>6) забезпечення наявності інформаційних систем для ефективного управління освітнім процесом;</w:t>
      </w:r>
    </w:p>
    <w:p w:rsidR="00E87CAB" w:rsidRDefault="00272345">
      <w:pPr>
        <w:ind w:firstLine="709"/>
        <w:jc w:val="both"/>
      </w:pPr>
      <w:r>
        <w:rPr>
          <w:sz w:val="28"/>
          <w:szCs w:val="28"/>
          <w:lang w:val="uk-UA"/>
        </w:rPr>
        <w:t>7) забезпечення публічності інформації про освітні програми, ступені вищої освіти та кваліфікації;</w:t>
      </w:r>
    </w:p>
    <w:p w:rsidR="00E87CAB" w:rsidRDefault="00272345">
      <w:pPr>
        <w:ind w:firstLine="709"/>
        <w:jc w:val="both"/>
      </w:pPr>
      <w:r>
        <w:rPr>
          <w:sz w:val="28"/>
          <w:szCs w:val="28"/>
          <w:lang w:val="uk-UA"/>
        </w:rPr>
        <w:t>8) забезпечення дотримання академічної доброчесності працівниками закладів вищої освіти та здобувачами вищої освіти, у тому числі створення і забезпечення функціонування ефективної системи запобігання та виявлення академічного плагіату;</w:t>
      </w:r>
    </w:p>
    <w:p w:rsidR="00E87CAB" w:rsidRDefault="00272345">
      <w:pPr>
        <w:ind w:firstLine="709"/>
        <w:jc w:val="both"/>
      </w:pPr>
      <w:r>
        <w:rPr>
          <w:sz w:val="28"/>
          <w:szCs w:val="28"/>
          <w:lang w:val="uk-UA"/>
        </w:rPr>
        <w:t>9) інших процедур і заходів.</w:t>
      </w:r>
    </w:p>
    <w:p w:rsidR="00E87CAB" w:rsidRDefault="00E87CAB">
      <w:pPr>
        <w:ind w:firstLine="709"/>
        <w:jc w:val="both"/>
        <w:rPr>
          <w:sz w:val="28"/>
          <w:szCs w:val="28"/>
          <w:lang w:val="uk-UA"/>
        </w:rPr>
      </w:pPr>
    </w:p>
    <w:p w:rsidR="00E87CAB" w:rsidRDefault="006E5DD3">
      <w:pPr>
        <w:pStyle w:val="26"/>
        <w:ind w:left="0"/>
        <w:jc w:val="center"/>
      </w:pPr>
      <w:r>
        <w:rPr>
          <w:b/>
          <w:sz w:val="28"/>
          <w:szCs w:val="28"/>
          <w:lang w:val="uk-UA"/>
        </w:rPr>
        <w:t>5.</w:t>
      </w:r>
      <w:r w:rsidR="00272345">
        <w:rPr>
          <w:b/>
          <w:sz w:val="28"/>
          <w:szCs w:val="28"/>
          <w:lang w:val="uk-UA"/>
        </w:rPr>
        <w:t>Перелік нормативних документів,</w:t>
      </w:r>
    </w:p>
    <w:p w:rsidR="00E87CAB" w:rsidRDefault="00272345">
      <w:pPr>
        <w:pStyle w:val="26"/>
        <w:ind w:left="0"/>
        <w:jc w:val="center"/>
      </w:pPr>
      <w:r>
        <w:rPr>
          <w:b/>
          <w:sz w:val="28"/>
          <w:szCs w:val="28"/>
          <w:lang w:val="uk-UA"/>
        </w:rPr>
        <w:t>на яких базується освітньо-професійна програма</w:t>
      </w:r>
    </w:p>
    <w:p w:rsidR="00E87CAB" w:rsidRDefault="00E87CAB">
      <w:pPr>
        <w:pStyle w:val="26"/>
        <w:ind w:left="1931"/>
        <w:rPr>
          <w:b/>
          <w:sz w:val="28"/>
          <w:szCs w:val="28"/>
          <w:lang w:val="uk-UA"/>
        </w:rPr>
      </w:pPr>
    </w:p>
    <w:p w:rsidR="00E87CAB" w:rsidRDefault="00272345">
      <w:pPr>
        <w:pStyle w:val="26"/>
        <w:numPr>
          <w:ilvl w:val="0"/>
          <w:numId w:val="3"/>
        </w:numPr>
        <w:jc w:val="both"/>
      </w:pPr>
      <w:r>
        <w:rPr>
          <w:sz w:val="28"/>
          <w:szCs w:val="28"/>
          <w:lang w:val="uk-UA"/>
        </w:rPr>
        <w:t xml:space="preserve">Про вищу освіту : Закон України від </w:t>
      </w:r>
      <w:r>
        <w:rPr>
          <w:sz w:val="28"/>
          <w:szCs w:val="28"/>
        </w:rPr>
        <w:t xml:space="preserve">1 липня 2014 року № 1556-VII. </w:t>
      </w:r>
      <w:r>
        <w:rPr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Відомості Верховної Ради (ВВР).</w:t>
      </w:r>
      <w:r>
        <w:rPr>
          <w:sz w:val="28"/>
          <w:szCs w:val="28"/>
          <w:lang w:val="uk-UA"/>
        </w:rPr>
        <w:t xml:space="preserve"> 2014. № 37-38. Ст. 2004. URL : </w:t>
      </w:r>
      <w:hyperlink r:id="rId23" w:history="1">
        <w:r>
          <w:rPr>
            <w:rStyle w:val="a3"/>
            <w:color w:val="000000"/>
            <w:sz w:val="28"/>
            <w:szCs w:val="28"/>
            <w:u w:val="none"/>
            <w:lang w:val="uk-UA"/>
          </w:rPr>
          <w:t>https://zakon.rada.gov.ua/laws/show/1556-18</w:t>
        </w:r>
      </w:hyperlink>
      <w:r>
        <w:rPr>
          <w:rStyle w:val="a3"/>
          <w:color w:val="000000"/>
          <w:sz w:val="28"/>
          <w:szCs w:val="28"/>
          <w:u w:val="none"/>
          <w:lang w:val="uk-UA"/>
        </w:rPr>
        <w:t xml:space="preserve"> </w:t>
      </w:r>
    </w:p>
    <w:p w:rsidR="00E87CAB" w:rsidRDefault="00272345">
      <w:pPr>
        <w:pStyle w:val="26"/>
        <w:numPr>
          <w:ilvl w:val="0"/>
          <w:numId w:val="3"/>
        </w:numPr>
        <w:jc w:val="both"/>
      </w:pPr>
      <w:r>
        <w:rPr>
          <w:sz w:val="28"/>
          <w:szCs w:val="28"/>
          <w:lang w:val="uk-UA"/>
        </w:rPr>
        <w:t xml:space="preserve">Про освіту : Закон України від 5 вересня 2017 року № 2145-VIII. </w:t>
      </w:r>
      <w:r>
        <w:rPr>
          <w:rStyle w:val="a3"/>
          <w:i/>
          <w:iCs/>
          <w:color w:val="000000"/>
          <w:sz w:val="28"/>
          <w:szCs w:val="28"/>
          <w:u w:val="none"/>
          <w:lang w:val="uk-UA"/>
        </w:rPr>
        <w:t>Відомості Верховної Ради (ВВР).</w:t>
      </w:r>
      <w:r>
        <w:rPr>
          <w:rStyle w:val="a3"/>
          <w:color w:val="000000"/>
          <w:sz w:val="28"/>
          <w:szCs w:val="28"/>
          <w:u w:val="none"/>
          <w:lang w:val="uk-UA"/>
        </w:rPr>
        <w:t xml:space="preserve"> 2017. № 38-39. Ст. 380. </w:t>
      </w:r>
      <w:hyperlink r:id="rId24" w:history="1">
        <w:r>
          <w:rPr>
            <w:rStyle w:val="a3"/>
            <w:color w:val="000000"/>
            <w:sz w:val="28"/>
            <w:szCs w:val="28"/>
            <w:u w:val="none"/>
            <w:lang w:val="uk-UA"/>
          </w:rPr>
          <w:t>URL :</w:t>
        </w:r>
        <w:r>
          <w:rPr>
            <w:rStyle w:val="a3"/>
            <w:color w:val="000000"/>
            <w:sz w:val="28"/>
            <w:szCs w:val="28"/>
            <w:lang w:val="uk-UA"/>
          </w:rPr>
          <w:t xml:space="preserve"> </w:t>
        </w:r>
      </w:hyperlink>
      <w:hyperlink r:id="rId25" w:history="1">
        <w:r>
          <w:rPr>
            <w:rStyle w:val="a3"/>
            <w:color w:val="000000"/>
            <w:sz w:val="28"/>
            <w:szCs w:val="28"/>
            <w:lang w:val="uk-UA"/>
          </w:rPr>
          <w:t>http://zakon5.rada.gov.ua/laws/show/2145-19</w:t>
        </w:r>
      </w:hyperlink>
      <w:r>
        <w:rPr>
          <w:rStyle w:val="a3"/>
          <w:color w:val="000000"/>
          <w:sz w:val="28"/>
          <w:szCs w:val="28"/>
          <w:lang w:val="uk-UA"/>
        </w:rPr>
        <w:t xml:space="preserve"> </w:t>
      </w:r>
    </w:p>
    <w:p w:rsidR="00E87CAB" w:rsidRDefault="00272345">
      <w:pPr>
        <w:pStyle w:val="26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Національний класифікатор України: «Класифікатор професій» ДК 003:2010. </w:t>
      </w:r>
      <w:r>
        <w:rPr>
          <w:i/>
          <w:iCs/>
          <w:sz w:val="28"/>
          <w:szCs w:val="28"/>
          <w:lang w:val="uk-UA"/>
        </w:rPr>
        <w:t>База даних «Законодавство України».</w:t>
      </w:r>
      <w:r>
        <w:rPr>
          <w:sz w:val="28"/>
          <w:szCs w:val="28"/>
          <w:lang w:val="uk-UA"/>
        </w:rPr>
        <w:t xml:space="preserve"> ВР України. </w:t>
      </w:r>
      <w:hyperlink r:id="rId26" w:history="1">
        <w:r>
          <w:rPr>
            <w:rStyle w:val="a3"/>
            <w:color w:val="000000"/>
            <w:sz w:val="28"/>
            <w:szCs w:val="28"/>
            <w:u w:val="none"/>
            <w:lang w:val="uk-UA"/>
          </w:rPr>
          <w:t>URL :</w:t>
        </w:r>
        <w:r>
          <w:rPr>
            <w:rStyle w:val="a3"/>
            <w:color w:val="000000"/>
            <w:sz w:val="28"/>
            <w:szCs w:val="28"/>
            <w:lang w:val="uk-UA"/>
          </w:rPr>
          <w:t xml:space="preserve"> </w:t>
        </w:r>
      </w:hyperlink>
      <w:hyperlink r:id="rId27" w:history="1">
        <w:r>
          <w:rPr>
            <w:rStyle w:val="a3"/>
            <w:color w:val="000000"/>
            <w:sz w:val="28"/>
            <w:szCs w:val="28"/>
            <w:lang w:val="uk-UA"/>
          </w:rPr>
          <w:t>http://zakon.rada.gov.ua/rada/show/va327609-10</w:t>
        </w:r>
      </w:hyperlink>
    </w:p>
    <w:p w:rsidR="00E87CAB" w:rsidRDefault="00272345">
      <w:pPr>
        <w:pStyle w:val="2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Національна рамка кваліфікацій. </w:t>
      </w:r>
      <w:r>
        <w:rPr>
          <w:i/>
          <w:iCs/>
          <w:sz w:val="28"/>
          <w:szCs w:val="28"/>
          <w:lang w:val="uk-UA"/>
        </w:rPr>
        <w:t>База даних «Законодавство України»</w:t>
      </w:r>
      <w:r>
        <w:rPr>
          <w:sz w:val="28"/>
          <w:szCs w:val="28"/>
          <w:lang w:val="uk-UA"/>
        </w:rPr>
        <w:t xml:space="preserve">. ВР України. </w:t>
      </w:r>
      <w:hyperlink r:id="rId28" w:history="1">
        <w:r>
          <w:rPr>
            <w:rStyle w:val="a3"/>
            <w:color w:val="000000"/>
            <w:sz w:val="28"/>
            <w:szCs w:val="28"/>
            <w:u w:val="none"/>
            <w:lang w:val="uk-UA"/>
          </w:rPr>
          <w:t xml:space="preserve">URL : </w:t>
        </w:r>
      </w:hyperlink>
      <w:hyperlink r:id="rId29" w:history="1">
        <w:r>
          <w:rPr>
            <w:rStyle w:val="a3"/>
            <w:color w:val="000000"/>
            <w:sz w:val="28"/>
            <w:szCs w:val="28"/>
            <w:u w:val="none"/>
            <w:lang w:val="uk-UA"/>
          </w:rPr>
          <w:t>http://zakon4.rada.gov.ua/laws/show/1341-2011-п</w:t>
        </w:r>
      </w:hyperlink>
    </w:p>
    <w:p w:rsidR="00E87CAB" w:rsidRDefault="00272345" w:rsidP="006E5DD3">
      <w:pPr>
        <w:pStyle w:val="26"/>
        <w:numPr>
          <w:ilvl w:val="0"/>
          <w:numId w:val="3"/>
        </w:numPr>
        <w:jc w:val="both"/>
      </w:pPr>
      <w:r>
        <w:rPr>
          <w:sz w:val="28"/>
          <w:szCs w:val="28"/>
        </w:rPr>
        <w:lastRenderedPageBreak/>
        <w:t>Про затвердження переліку галузей знань і спеціальностей, за якими здійснюється підготовка здобувачів вищої освіти : Постанова Кабінету Міністрів України від 29.04.2015 р. № 266 (зі змінами від 27.09.2016 р. № 674; від 01.02.2017 р. № 53; від 07.07.2021 р. № 762)</w:t>
      </w:r>
      <w:r>
        <w:rPr>
          <w:sz w:val="28"/>
          <w:szCs w:val="28"/>
          <w:lang w:val="uk-UA"/>
        </w:rPr>
        <w:t xml:space="preserve"> </w:t>
      </w:r>
      <w:hyperlink r:id="rId30" w:history="1">
        <w:r>
          <w:rPr>
            <w:rStyle w:val="a3"/>
            <w:color w:val="000000"/>
            <w:sz w:val="28"/>
            <w:szCs w:val="28"/>
            <w:u w:val="none"/>
            <w:lang w:val="uk-UA"/>
          </w:rPr>
          <w:t xml:space="preserve">URL : </w:t>
        </w:r>
      </w:hyperlink>
      <w:hyperlink r:id="rId31" w:history="1">
        <w:r>
          <w:rPr>
            <w:rStyle w:val="a3"/>
            <w:color w:val="000000"/>
            <w:sz w:val="28"/>
            <w:szCs w:val="28"/>
            <w:lang w:val="uk-UA"/>
          </w:rPr>
          <w:t>https://zakon.rada.gov.ua/laws/show/266-2015-%D0%BF</w:t>
        </w:r>
      </w:hyperlink>
      <w:r>
        <w:rPr>
          <w:rStyle w:val="a3"/>
          <w:color w:val="000000"/>
          <w:sz w:val="28"/>
          <w:szCs w:val="28"/>
          <w:lang w:val="uk-UA"/>
        </w:rPr>
        <w:t xml:space="preserve"> </w:t>
      </w:r>
      <w:r w:rsidR="006E5DD3">
        <w:rPr>
          <w:rStyle w:val="a3"/>
          <w:color w:val="000000"/>
          <w:sz w:val="28"/>
          <w:szCs w:val="28"/>
          <w:lang w:val="uk-UA"/>
        </w:rPr>
        <w:t>.</w:t>
      </w:r>
      <w:r w:rsidRPr="006E5DD3">
        <w:rPr>
          <w:rStyle w:val="a3"/>
          <w:color w:val="000000"/>
          <w:sz w:val="28"/>
          <w:szCs w:val="28"/>
          <w:lang w:val="uk-UA" w:eastAsia="uk-UA" w:bidi="uk-UA"/>
        </w:rPr>
        <w:t xml:space="preserve"> </w:t>
      </w:r>
    </w:p>
    <w:p w:rsidR="006E5DD3" w:rsidRDefault="00272345" w:rsidP="006E5DD3">
      <w:pPr>
        <w:pStyle w:val="af9"/>
        <w:numPr>
          <w:ilvl w:val="0"/>
          <w:numId w:val="3"/>
        </w:numPr>
        <w:tabs>
          <w:tab w:val="left" w:pos="1140"/>
        </w:tabs>
        <w:jc w:val="both"/>
      </w:pPr>
      <w:r w:rsidRPr="006E5DD3">
        <w:rPr>
          <w:bCs/>
          <w:sz w:val="28"/>
          <w:szCs w:val="28"/>
          <w:lang w:val="uk-UA" w:eastAsia="uk-UA" w:bidi="uk-UA"/>
        </w:rPr>
        <w:t>Стандарт вищої освіти за спеціальністю 073 Менеджмент для першого (бакалаврського) рівня вищої освіти, затверджений наказом МОН України № 1165 від 29.10.2018 року</w:t>
      </w:r>
      <w:r w:rsidR="006E5DD3" w:rsidRPr="006E5DD3">
        <w:rPr>
          <w:bCs/>
          <w:sz w:val="28"/>
          <w:szCs w:val="28"/>
          <w:lang w:val="uk-UA" w:eastAsia="uk-UA" w:bidi="uk-UA"/>
        </w:rPr>
        <w:t xml:space="preserve"> (</w:t>
      </w:r>
      <w:r w:rsidR="00C30DAE">
        <w:rPr>
          <w:bCs/>
          <w:sz w:val="28"/>
          <w:szCs w:val="28"/>
          <w:lang w:val="uk-UA"/>
        </w:rPr>
        <w:t>зі змінами відповід</w:t>
      </w:r>
      <w:r w:rsidR="006E5DD3" w:rsidRPr="006E5DD3">
        <w:rPr>
          <w:bCs/>
          <w:sz w:val="28"/>
          <w:szCs w:val="28"/>
          <w:lang w:val="uk-UA"/>
        </w:rPr>
        <w:t>но до наказу МОН України від 28.05.2021 року № 593) .</w:t>
      </w:r>
    </w:p>
    <w:p w:rsidR="00E87CAB" w:rsidRDefault="00E87CAB" w:rsidP="00C30DAE">
      <w:pPr>
        <w:widowControl w:val="0"/>
        <w:tabs>
          <w:tab w:val="left" w:pos="1140"/>
        </w:tabs>
        <w:suppressAutoHyphens w:val="0"/>
        <w:spacing w:after="300"/>
        <w:ind w:left="720"/>
        <w:jc w:val="both"/>
      </w:pPr>
    </w:p>
    <w:p w:rsidR="00E87CAB" w:rsidRDefault="00E87CAB">
      <w:pPr>
        <w:widowControl w:val="0"/>
        <w:tabs>
          <w:tab w:val="left" w:pos="1140"/>
        </w:tabs>
        <w:suppressAutoHyphens w:val="0"/>
        <w:spacing w:after="300"/>
        <w:jc w:val="both"/>
        <w:rPr>
          <w:bCs/>
          <w:sz w:val="28"/>
          <w:szCs w:val="28"/>
          <w:lang w:val="uk-UA" w:eastAsia="uk-UA" w:bidi="uk-UA"/>
        </w:rPr>
      </w:pPr>
    </w:p>
    <w:p w:rsidR="00E87CAB" w:rsidRDefault="00E87CAB">
      <w:pPr>
        <w:widowControl w:val="0"/>
        <w:tabs>
          <w:tab w:val="left" w:pos="1140"/>
        </w:tabs>
        <w:suppressAutoHyphens w:val="0"/>
        <w:spacing w:after="300"/>
        <w:jc w:val="both"/>
        <w:rPr>
          <w:bCs/>
          <w:sz w:val="28"/>
          <w:szCs w:val="28"/>
          <w:lang w:val="uk-UA" w:eastAsia="uk-UA" w:bidi="uk-UA"/>
        </w:rPr>
      </w:pPr>
    </w:p>
    <w:p w:rsidR="00E87CAB" w:rsidRDefault="00E87CAB">
      <w:pPr>
        <w:widowControl w:val="0"/>
        <w:tabs>
          <w:tab w:val="left" w:pos="1140"/>
        </w:tabs>
        <w:suppressAutoHyphens w:val="0"/>
        <w:spacing w:after="300"/>
        <w:jc w:val="both"/>
        <w:rPr>
          <w:bCs/>
          <w:sz w:val="28"/>
          <w:szCs w:val="28"/>
          <w:lang w:val="uk-UA" w:eastAsia="uk-UA" w:bidi="uk-UA"/>
        </w:rPr>
      </w:pPr>
    </w:p>
    <w:p w:rsidR="00E87CAB" w:rsidRDefault="00272345">
      <w:pPr>
        <w:widowControl w:val="0"/>
        <w:tabs>
          <w:tab w:val="left" w:pos="1140"/>
        </w:tabs>
        <w:suppressAutoHyphens w:val="0"/>
        <w:spacing w:after="300"/>
        <w:jc w:val="both"/>
      </w:pPr>
      <w:r>
        <w:rPr>
          <w:bCs/>
          <w:sz w:val="28"/>
          <w:szCs w:val="28"/>
          <w:lang w:val="uk-UA" w:eastAsia="uk-UA" w:bidi="uk-UA"/>
        </w:rPr>
        <w:tab/>
      </w:r>
      <w:r>
        <w:rPr>
          <w:bCs/>
          <w:sz w:val="28"/>
          <w:szCs w:val="28"/>
          <w:lang w:val="uk-UA" w:eastAsia="uk-UA" w:bidi="uk-UA"/>
        </w:rPr>
        <w:tab/>
        <w:t>Гарант ос</w:t>
      </w:r>
      <w:r w:rsidR="002910E5">
        <w:rPr>
          <w:bCs/>
          <w:sz w:val="28"/>
          <w:szCs w:val="28"/>
          <w:lang w:val="uk-UA" w:eastAsia="uk-UA" w:bidi="uk-UA"/>
        </w:rPr>
        <w:t xml:space="preserve">вітньої програми </w:t>
      </w:r>
      <w:r w:rsidR="002910E5">
        <w:rPr>
          <w:bCs/>
          <w:sz w:val="28"/>
          <w:szCs w:val="28"/>
          <w:lang w:val="uk-UA" w:eastAsia="uk-UA" w:bidi="uk-UA"/>
        </w:rPr>
        <w:tab/>
      </w:r>
      <w:r w:rsidR="002910E5">
        <w:rPr>
          <w:bCs/>
          <w:sz w:val="28"/>
          <w:szCs w:val="28"/>
          <w:lang w:val="uk-UA" w:eastAsia="uk-UA" w:bidi="uk-UA"/>
        </w:rPr>
        <w:tab/>
      </w:r>
      <w:r w:rsidR="002910E5">
        <w:rPr>
          <w:bCs/>
          <w:sz w:val="28"/>
          <w:szCs w:val="28"/>
          <w:lang w:val="uk-UA" w:eastAsia="uk-UA" w:bidi="uk-UA"/>
        </w:rPr>
        <w:tab/>
      </w:r>
      <w:r w:rsidR="002910E5">
        <w:rPr>
          <w:bCs/>
          <w:sz w:val="28"/>
          <w:szCs w:val="28"/>
          <w:lang w:val="uk-UA" w:eastAsia="uk-UA" w:bidi="uk-UA"/>
        </w:rPr>
        <w:tab/>
        <w:t>Ольга ТЕЛЕПНЄВА</w:t>
      </w:r>
      <w:r>
        <w:rPr>
          <w:bCs/>
          <w:sz w:val="28"/>
          <w:szCs w:val="28"/>
          <w:lang w:val="uk-UA" w:eastAsia="uk-UA" w:bidi="uk-UA"/>
        </w:rPr>
        <w:t xml:space="preserve"> </w:t>
      </w:r>
    </w:p>
    <w:sectPr w:rsidR="00E87CAB" w:rsidSect="00E87CAB">
      <w:pgSz w:w="11906" w:h="16838"/>
      <w:pgMar w:top="1701" w:right="1134" w:bottom="1440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5C6" w:rsidRDefault="004835C6" w:rsidP="009D2091">
      <w:r>
        <w:separator/>
      </w:r>
    </w:p>
  </w:endnote>
  <w:endnote w:type="continuationSeparator" w:id="1">
    <w:p w:rsidR="004835C6" w:rsidRDefault="004835C6" w:rsidP="009D2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24B" w:rsidRDefault="0040424B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24B" w:rsidRDefault="0040424B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24B" w:rsidRDefault="0040424B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5C6" w:rsidRDefault="004835C6" w:rsidP="009D2091">
      <w:r>
        <w:separator/>
      </w:r>
    </w:p>
  </w:footnote>
  <w:footnote w:type="continuationSeparator" w:id="1">
    <w:p w:rsidR="004835C6" w:rsidRDefault="004835C6" w:rsidP="009D2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24B" w:rsidRDefault="0040424B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24B" w:rsidRDefault="0040424B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24B" w:rsidRDefault="0040424B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Cs/>
        <w:sz w:val="28"/>
        <w:szCs w:val="28"/>
        <w:lang w:val="uk-UA"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sz w:val="28"/>
        <w:szCs w:val="28"/>
        <w:lang w:val="uk-UA" w:eastAsia="uk-UA" w:bidi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11925B0"/>
    <w:multiLevelType w:val="hybridMultilevel"/>
    <w:tmpl w:val="D3AAC996"/>
    <w:lvl w:ilvl="0" w:tplc="54C45762">
      <w:start w:val="24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176AE"/>
    <w:multiLevelType w:val="hybridMultilevel"/>
    <w:tmpl w:val="4406EBC2"/>
    <w:lvl w:ilvl="0" w:tplc="60F87014">
      <w:start w:val="2"/>
      <w:numFmt w:val="bullet"/>
      <w:lvlText w:val="-"/>
      <w:lvlJc w:val="left"/>
      <w:pPr>
        <w:ind w:left="643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2466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D2091"/>
    <w:rsid w:val="000015B1"/>
    <w:rsid w:val="00006746"/>
    <w:rsid w:val="000766B6"/>
    <w:rsid w:val="000F7542"/>
    <w:rsid w:val="0019631D"/>
    <w:rsid w:val="001C1182"/>
    <w:rsid w:val="001C5826"/>
    <w:rsid w:val="00254526"/>
    <w:rsid w:val="00257800"/>
    <w:rsid w:val="00260120"/>
    <w:rsid w:val="0027015C"/>
    <w:rsid w:val="00272345"/>
    <w:rsid w:val="00286C35"/>
    <w:rsid w:val="002910E5"/>
    <w:rsid w:val="002A7582"/>
    <w:rsid w:val="002D6014"/>
    <w:rsid w:val="002F13DC"/>
    <w:rsid w:val="003440BE"/>
    <w:rsid w:val="0037738A"/>
    <w:rsid w:val="00382F75"/>
    <w:rsid w:val="003A0CF9"/>
    <w:rsid w:val="003A4964"/>
    <w:rsid w:val="0040424B"/>
    <w:rsid w:val="00414A62"/>
    <w:rsid w:val="004278F1"/>
    <w:rsid w:val="004835C6"/>
    <w:rsid w:val="004932B2"/>
    <w:rsid w:val="004C0B2C"/>
    <w:rsid w:val="004C25CE"/>
    <w:rsid w:val="004F070A"/>
    <w:rsid w:val="00535AC9"/>
    <w:rsid w:val="00560E43"/>
    <w:rsid w:val="00594E9C"/>
    <w:rsid w:val="005A6DA4"/>
    <w:rsid w:val="0060465F"/>
    <w:rsid w:val="006171EA"/>
    <w:rsid w:val="006471D6"/>
    <w:rsid w:val="00655DC9"/>
    <w:rsid w:val="006C6428"/>
    <w:rsid w:val="006E481B"/>
    <w:rsid w:val="006E55D2"/>
    <w:rsid w:val="006E5DD3"/>
    <w:rsid w:val="0071629F"/>
    <w:rsid w:val="00717B71"/>
    <w:rsid w:val="007274D0"/>
    <w:rsid w:val="00784C23"/>
    <w:rsid w:val="0079181E"/>
    <w:rsid w:val="007A7921"/>
    <w:rsid w:val="007C2383"/>
    <w:rsid w:val="007C7F08"/>
    <w:rsid w:val="00805A38"/>
    <w:rsid w:val="00806BED"/>
    <w:rsid w:val="0081034E"/>
    <w:rsid w:val="00830836"/>
    <w:rsid w:val="00853E2C"/>
    <w:rsid w:val="008615A9"/>
    <w:rsid w:val="00870E5A"/>
    <w:rsid w:val="00870F25"/>
    <w:rsid w:val="00873228"/>
    <w:rsid w:val="008E5E1D"/>
    <w:rsid w:val="008F4D53"/>
    <w:rsid w:val="009037E5"/>
    <w:rsid w:val="0098361E"/>
    <w:rsid w:val="00990736"/>
    <w:rsid w:val="009B0343"/>
    <w:rsid w:val="009D2091"/>
    <w:rsid w:val="009F56CB"/>
    <w:rsid w:val="00A15BC7"/>
    <w:rsid w:val="00A16901"/>
    <w:rsid w:val="00A220FD"/>
    <w:rsid w:val="00A42200"/>
    <w:rsid w:val="00A61175"/>
    <w:rsid w:val="00A64F5D"/>
    <w:rsid w:val="00AA717F"/>
    <w:rsid w:val="00AC3177"/>
    <w:rsid w:val="00AE00AF"/>
    <w:rsid w:val="00AE077A"/>
    <w:rsid w:val="00AE0AA9"/>
    <w:rsid w:val="00AF6B47"/>
    <w:rsid w:val="00B1308E"/>
    <w:rsid w:val="00B21F32"/>
    <w:rsid w:val="00B362B0"/>
    <w:rsid w:val="00B3797E"/>
    <w:rsid w:val="00B87D35"/>
    <w:rsid w:val="00B90BC3"/>
    <w:rsid w:val="00B96FDC"/>
    <w:rsid w:val="00C242FA"/>
    <w:rsid w:val="00C26FAF"/>
    <w:rsid w:val="00C30DAE"/>
    <w:rsid w:val="00C50080"/>
    <w:rsid w:val="00C50E25"/>
    <w:rsid w:val="00C53C85"/>
    <w:rsid w:val="00C7682D"/>
    <w:rsid w:val="00C809E6"/>
    <w:rsid w:val="00C84758"/>
    <w:rsid w:val="00CD4005"/>
    <w:rsid w:val="00CF3582"/>
    <w:rsid w:val="00D03815"/>
    <w:rsid w:val="00D14BC5"/>
    <w:rsid w:val="00D4664F"/>
    <w:rsid w:val="00D505E3"/>
    <w:rsid w:val="00D56EB9"/>
    <w:rsid w:val="00D70914"/>
    <w:rsid w:val="00D818CB"/>
    <w:rsid w:val="00DB5D94"/>
    <w:rsid w:val="00DB7A3D"/>
    <w:rsid w:val="00DE4BD8"/>
    <w:rsid w:val="00E006F0"/>
    <w:rsid w:val="00E22E8D"/>
    <w:rsid w:val="00E402E8"/>
    <w:rsid w:val="00E718BD"/>
    <w:rsid w:val="00E87CAB"/>
    <w:rsid w:val="00E92017"/>
    <w:rsid w:val="00EA569E"/>
    <w:rsid w:val="00EB716A"/>
    <w:rsid w:val="00ED5924"/>
    <w:rsid w:val="00EE6FDA"/>
    <w:rsid w:val="00F11CD6"/>
    <w:rsid w:val="00F6081D"/>
    <w:rsid w:val="00F75612"/>
    <w:rsid w:val="00F97EC7"/>
    <w:rsid w:val="00FA135D"/>
    <w:rsid w:val="00FB39BB"/>
    <w:rsid w:val="00FC365D"/>
    <w:rsid w:val="00FF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>
      <o:colormenu v:ext="edit" fillcolor="none [4]" strokecolor="none [1]" shadowcolor="none [2]"/>
    </o:shapedefaults>
    <o:shapelayout v:ext="edit">
      <o:idmap v:ext="edit" data="1"/>
      <o:rules v:ext="edit">
        <o:r id="V:Rule9" type="connector" idref="# 77"/>
        <o:r id="V:Rule10" type="connector" idref="# 43"/>
        <o:r id="V:Rule11" type="connector" idref="# 29"/>
        <o:r id="V:Rule12" type="connector" idref="# 75"/>
        <o:r id="V:Rule13" type="connector" idref="# 26"/>
        <o:r id="V:Rule14" type="connector" idref="# 53"/>
        <o:r id="V:Rule15" type="connector" idref="# 27"/>
        <o:r id="V:Rule16" type="connector" idref="# 28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AB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E87CAB"/>
    <w:pPr>
      <w:keepNext/>
      <w:keepLines/>
      <w:tabs>
        <w:tab w:val="num" w:pos="0"/>
      </w:tabs>
      <w:spacing w:before="480"/>
      <w:outlineLvl w:val="0"/>
    </w:pPr>
    <w:rPr>
      <w:rFonts w:ascii="Calibri Light" w:eastAsia="DengXian Light" w:hAnsi="Calibri Light" w:cs="Calibri Light"/>
      <w:b/>
      <w:bCs/>
      <w:color w:val="2E74B5"/>
      <w:sz w:val="28"/>
      <w:szCs w:val="28"/>
    </w:rPr>
  </w:style>
  <w:style w:type="paragraph" w:styleId="3">
    <w:name w:val="heading 3"/>
    <w:basedOn w:val="a"/>
    <w:next w:val="a"/>
    <w:qFormat/>
    <w:rsid w:val="00E87CAB"/>
    <w:pPr>
      <w:keepNext/>
      <w:keepLines/>
      <w:tabs>
        <w:tab w:val="num" w:pos="0"/>
      </w:tabs>
      <w:spacing w:before="200"/>
      <w:outlineLvl w:val="2"/>
    </w:pPr>
    <w:rPr>
      <w:rFonts w:ascii="Calibri Light" w:eastAsia="DengXian Light" w:hAnsi="Calibri Light" w:cs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87CAB"/>
  </w:style>
  <w:style w:type="character" w:customStyle="1" w:styleId="WW8Num1z1">
    <w:name w:val="WW8Num1z1"/>
    <w:rsid w:val="00E87CAB"/>
  </w:style>
  <w:style w:type="character" w:customStyle="1" w:styleId="WW8Num1z2">
    <w:name w:val="WW8Num1z2"/>
    <w:rsid w:val="00E87CAB"/>
  </w:style>
  <w:style w:type="character" w:customStyle="1" w:styleId="WW8Num1z3">
    <w:name w:val="WW8Num1z3"/>
    <w:rsid w:val="00E87CAB"/>
  </w:style>
  <w:style w:type="character" w:customStyle="1" w:styleId="WW8Num1z4">
    <w:name w:val="WW8Num1z4"/>
    <w:rsid w:val="00E87CAB"/>
  </w:style>
  <w:style w:type="character" w:customStyle="1" w:styleId="WW8Num1z5">
    <w:name w:val="WW8Num1z5"/>
    <w:rsid w:val="00E87CAB"/>
  </w:style>
  <w:style w:type="character" w:customStyle="1" w:styleId="WW8Num1z6">
    <w:name w:val="WW8Num1z6"/>
    <w:rsid w:val="00E87CAB"/>
  </w:style>
  <w:style w:type="character" w:customStyle="1" w:styleId="WW8Num1z7">
    <w:name w:val="WW8Num1z7"/>
    <w:rsid w:val="00E87CAB"/>
  </w:style>
  <w:style w:type="character" w:customStyle="1" w:styleId="WW8Num1z8">
    <w:name w:val="WW8Num1z8"/>
    <w:rsid w:val="00E87CAB"/>
  </w:style>
  <w:style w:type="character" w:customStyle="1" w:styleId="WW8Num2z0">
    <w:name w:val="WW8Num2z0"/>
    <w:rsid w:val="00E87CAB"/>
    <w:rPr>
      <w:rFonts w:hint="default"/>
      <w:bCs/>
      <w:color w:val="auto"/>
      <w:sz w:val="28"/>
      <w:szCs w:val="28"/>
      <w:lang w:val="uk-UA" w:eastAsia="ru-RU"/>
    </w:rPr>
  </w:style>
  <w:style w:type="character" w:customStyle="1" w:styleId="WW8Num2z1">
    <w:name w:val="WW8Num2z1"/>
    <w:rsid w:val="00E87CAB"/>
  </w:style>
  <w:style w:type="character" w:customStyle="1" w:styleId="WW8Num2z2">
    <w:name w:val="WW8Num2z2"/>
    <w:rsid w:val="00E87CAB"/>
  </w:style>
  <w:style w:type="character" w:customStyle="1" w:styleId="WW8Num2z3">
    <w:name w:val="WW8Num2z3"/>
    <w:rsid w:val="00E87CAB"/>
  </w:style>
  <w:style w:type="character" w:customStyle="1" w:styleId="WW8Num2z4">
    <w:name w:val="WW8Num2z4"/>
    <w:rsid w:val="00E87CAB"/>
  </w:style>
  <w:style w:type="character" w:customStyle="1" w:styleId="WW8Num2z5">
    <w:name w:val="WW8Num2z5"/>
    <w:rsid w:val="00E87CAB"/>
  </w:style>
  <w:style w:type="character" w:customStyle="1" w:styleId="WW8Num2z6">
    <w:name w:val="WW8Num2z6"/>
    <w:rsid w:val="00E87CAB"/>
  </w:style>
  <w:style w:type="character" w:customStyle="1" w:styleId="WW8Num2z7">
    <w:name w:val="WW8Num2z7"/>
    <w:rsid w:val="00E87CAB"/>
  </w:style>
  <w:style w:type="character" w:customStyle="1" w:styleId="WW8Num2z8">
    <w:name w:val="WW8Num2z8"/>
    <w:rsid w:val="00E87CAB"/>
  </w:style>
  <w:style w:type="character" w:customStyle="1" w:styleId="WW8Num3z0">
    <w:name w:val="WW8Num3z0"/>
    <w:rsid w:val="00E87CAB"/>
    <w:rPr>
      <w:rFonts w:ascii="Times New Roman" w:hAnsi="Times New Roman" w:cs="Times New Roman"/>
      <w:b w:val="0"/>
      <w:bCs/>
      <w:color w:val="auto"/>
      <w:sz w:val="28"/>
      <w:szCs w:val="28"/>
      <w:lang w:val="uk-UA" w:eastAsia="uk-UA" w:bidi="uk-UA"/>
    </w:rPr>
  </w:style>
  <w:style w:type="character" w:customStyle="1" w:styleId="WW8Num3z1">
    <w:name w:val="WW8Num3z1"/>
    <w:rsid w:val="00E87CAB"/>
  </w:style>
  <w:style w:type="character" w:customStyle="1" w:styleId="WW8Num3z2">
    <w:name w:val="WW8Num3z2"/>
    <w:rsid w:val="00E87CAB"/>
  </w:style>
  <w:style w:type="character" w:customStyle="1" w:styleId="WW8Num3z3">
    <w:name w:val="WW8Num3z3"/>
    <w:rsid w:val="00E87CAB"/>
  </w:style>
  <w:style w:type="character" w:customStyle="1" w:styleId="WW8Num3z4">
    <w:name w:val="WW8Num3z4"/>
    <w:rsid w:val="00E87CAB"/>
  </w:style>
  <w:style w:type="character" w:customStyle="1" w:styleId="WW8Num3z5">
    <w:name w:val="WW8Num3z5"/>
    <w:rsid w:val="00E87CAB"/>
  </w:style>
  <w:style w:type="character" w:customStyle="1" w:styleId="WW8Num3z6">
    <w:name w:val="WW8Num3z6"/>
    <w:rsid w:val="00E87CAB"/>
  </w:style>
  <w:style w:type="character" w:customStyle="1" w:styleId="WW8Num3z7">
    <w:name w:val="WW8Num3z7"/>
    <w:rsid w:val="00E87CAB"/>
  </w:style>
  <w:style w:type="character" w:customStyle="1" w:styleId="WW8Num3z8">
    <w:name w:val="WW8Num3z8"/>
    <w:rsid w:val="00E87CAB"/>
  </w:style>
  <w:style w:type="character" w:customStyle="1" w:styleId="2">
    <w:name w:val="Шрифт абзацу за замовчуванням2"/>
    <w:rsid w:val="00E87CAB"/>
  </w:style>
  <w:style w:type="character" w:customStyle="1" w:styleId="10">
    <w:name w:val="Основной шрифт абзаца1"/>
    <w:rsid w:val="00E87CAB"/>
  </w:style>
  <w:style w:type="character" w:customStyle="1" w:styleId="WW8Num4z0">
    <w:name w:val="WW8Num4z0"/>
    <w:rsid w:val="00E87CAB"/>
    <w:rPr>
      <w:rFonts w:ascii="Symbol" w:hAnsi="Symbol" w:cs="Symbol" w:hint="default"/>
      <w:color w:val="000000"/>
    </w:rPr>
  </w:style>
  <w:style w:type="character" w:customStyle="1" w:styleId="WW8Num4z1">
    <w:name w:val="WW8Num4z1"/>
    <w:rsid w:val="00E87CAB"/>
    <w:rPr>
      <w:rFonts w:ascii="Courier New" w:hAnsi="Courier New" w:cs="Courier New" w:hint="default"/>
    </w:rPr>
  </w:style>
  <w:style w:type="character" w:customStyle="1" w:styleId="WW8Num4z2">
    <w:name w:val="WW8Num4z2"/>
    <w:rsid w:val="00E87CAB"/>
    <w:rPr>
      <w:rFonts w:ascii="Wingdings" w:hAnsi="Wingdings" w:cs="Wingdings" w:hint="default"/>
    </w:rPr>
  </w:style>
  <w:style w:type="character" w:customStyle="1" w:styleId="WW8Num4z3">
    <w:name w:val="WW8Num4z3"/>
    <w:rsid w:val="00E87CAB"/>
    <w:rPr>
      <w:rFonts w:ascii="Symbol" w:hAnsi="Symbol" w:cs="Symbol" w:hint="default"/>
    </w:rPr>
  </w:style>
  <w:style w:type="character" w:customStyle="1" w:styleId="WW8Num5z0">
    <w:name w:val="WW8Num5z0"/>
    <w:rsid w:val="00E87CA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5z1">
    <w:name w:val="WW8Num5z1"/>
    <w:rsid w:val="00E87CAB"/>
  </w:style>
  <w:style w:type="character" w:customStyle="1" w:styleId="WW8Num5z2">
    <w:name w:val="WW8Num5z2"/>
    <w:rsid w:val="00E87CAB"/>
  </w:style>
  <w:style w:type="character" w:customStyle="1" w:styleId="WW8Num5z3">
    <w:name w:val="WW8Num5z3"/>
    <w:rsid w:val="00E87CAB"/>
  </w:style>
  <w:style w:type="character" w:customStyle="1" w:styleId="WW8Num5z4">
    <w:name w:val="WW8Num5z4"/>
    <w:rsid w:val="00E87CAB"/>
  </w:style>
  <w:style w:type="character" w:customStyle="1" w:styleId="WW8Num5z5">
    <w:name w:val="WW8Num5z5"/>
    <w:rsid w:val="00E87CAB"/>
  </w:style>
  <w:style w:type="character" w:customStyle="1" w:styleId="WW8Num5z6">
    <w:name w:val="WW8Num5z6"/>
    <w:rsid w:val="00E87CAB"/>
  </w:style>
  <w:style w:type="character" w:customStyle="1" w:styleId="WW8Num5z7">
    <w:name w:val="WW8Num5z7"/>
    <w:rsid w:val="00E87CAB"/>
  </w:style>
  <w:style w:type="character" w:customStyle="1" w:styleId="WW8Num5z8">
    <w:name w:val="WW8Num5z8"/>
    <w:rsid w:val="00E87CAB"/>
  </w:style>
  <w:style w:type="character" w:customStyle="1" w:styleId="WW8Num6z0">
    <w:name w:val="WW8Num6z0"/>
    <w:rsid w:val="00E87CA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6z1">
    <w:name w:val="WW8Num6z1"/>
    <w:rsid w:val="00E87CAB"/>
  </w:style>
  <w:style w:type="character" w:customStyle="1" w:styleId="WW8Num6z2">
    <w:name w:val="WW8Num6z2"/>
    <w:rsid w:val="00E87CAB"/>
  </w:style>
  <w:style w:type="character" w:customStyle="1" w:styleId="WW8Num6z3">
    <w:name w:val="WW8Num6z3"/>
    <w:rsid w:val="00E87CAB"/>
  </w:style>
  <w:style w:type="character" w:customStyle="1" w:styleId="WW8Num6z4">
    <w:name w:val="WW8Num6z4"/>
    <w:rsid w:val="00E87CAB"/>
  </w:style>
  <w:style w:type="character" w:customStyle="1" w:styleId="WW8Num6z5">
    <w:name w:val="WW8Num6z5"/>
    <w:rsid w:val="00E87CAB"/>
  </w:style>
  <w:style w:type="character" w:customStyle="1" w:styleId="WW8Num6z6">
    <w:name w:val="WW8Num6z6"/>
    <w:rsid w:val="00E87CAB"/>
  </w:style>
  <w:style w:type="character" w:customStyle="1" w:styleId="WW8Num6z7">
    <w:name w:val="WW8Num6z7"/>
    <w:rsid w:val="00E87CAB"/>
  </w:style>
  <w:style w:type="character" w:customStyle="1" w:styleId="WW8Num6z8">
    <w:name w:val="WW8Num6z8"/>
    <w:rsid w:val="00E87CAB"/>
  </w:style>
  <w:style w:type="character" w:customStyle="1" w:styleId="WW8Num7z0">
    <w:name w:val="WW8Num7z0"/>
    <w:rsid w:val="00E87CA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shd w:val="clear" w:color="auto" w:fill="auto"/>
      <w:vertAlign w:val="baseline"/>
      <w:lang w:val="uk-UA" w:bidi="uk-UA"/>
    </w:rPr>
  </w:style>
  <w:style w:type="character" w:customStyle="1" w:styleId="WW8Num7z1">
    <w:name w:val="WW8Num7z1"/>
    <w:rsid w:val="00E87CAB"/>
  </w:style>
  <w:style w:type="character" w:customStyle="1" w:styleId="WW8Num7z2">
    <w:name w:val="WW8Num7z2"/>
    <w:rsid w:val="00E87CAB"/>
  </w:style>
  <w:style w:type="character" w:customStyle="1" w:styleId="WW8Num7z3">
    <w:name w:val="WW8Num7z3"/>
    <w:rsid w:val="00E87CAB"/>
  </w:style>
  <w:style w:type="character" w:customStyle="1" w:styleId="WW8Num7z4">
    <w:name w:val="WW8Num7z4"/>
    <w:rsid w:val="00E87CAB"/>
  </w:style>
  <w:style w:type="character" w:customStyle="1" w:styleId="WW8Num7z5">
    <w:name w:val="WW8Num7z5"/>
    <w:rsid w:val="00E87CAB"/>
  </w:style>
  <w:style w:type="character" w:customStyle="1" w:styleId="WW8Num7z6">
    <w:name w:val="WW8Num7z6"/>
    <w:rsid w:val="00E87CAB"/>
  </w:style>
  <w:style w:type="character" w:customStyle="1" w:styleId="WW8Num7z7">
    <w:name w:val="WW8Num7z7"/>
    <w:rsid w:val="00E87CAB"/>
  </w:style>
  <w:style w:type="character" w:customStyle="1" w:styleId="WW8Num7z8">
    <w:name w:val="WW8Num7z8"/>
    <w:rsid w:val="00E87CAB"/>
  </w:style>
  <w:style w:type="character" w:customStyle="1" w:styleId="WW8Num8z0">
    <w:name w:val="WW8Num8z0"/>
    <w:rsid w:val="00E87CA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8z1">
    <w:name w:val="WW8Num8z1"/>
    <w:rsid w:val="00E87CAB"/>
  </w:style>
  <w:style w:type="character" w:customStyle="1" w:styleId="WW8Num8z2">
    <w:name w:val="WW8Num8z2"/>
    <w:rsid w:val="00E87CAB"/>
  </w:style>
  <w:style w:type="character" w:customStyle="1" w:styleId="WW8Num8z3">
    <w:name w:val="WW8Num8z3"/>
    <w:rsid w:val="00E87CAB"/>
  </w:style>
  <w:style w:type="character" w:customStyle="1" w:styleId="WW8Num8z4">
    <w:name w:val="WW8Num8z4"/>
    <w:rsid w:val="00E87CAB"/>
  </w:style>
  <w:style w:type="character" w:customStyle="1" w:styleId="WW8Num8z5">
    <w:name w:val="WW8Num8z5"/>
    <w:rsid w:val="00E87CAB"/>
  </w:style>
  <w:style w:type="character" w:customStyle="1" w:styleId="WW8Num8z6">
    <w:name w:val="WW8Num8z6"/>
    <w:rsid w:val="00E87CAB"/>
  </w:style>
  <w:style w:type="character" w:customStyle="1" w:styleId="WW8Num8z7">
    <w:name w:val="WW8Num8z7"/>
    <w:rsid w:val="00E87CAB"/>
  </w:style>
  <w:style w:type="character" w:customStyle="1" w:styleId="WW8Num8z8">
    <w:name w:val="WW8Num8z8"/>
    <w:rsid w:val="00E87CAB"/>
  </w:style>
  <w:style w:type="character" w:customStyle="1" w:styleId="WW8Num9z0">
    <w:name w:val="WW8Num9z0"/>
    <w:rsid w:val="00E87CA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9z1">
    <w:name w:val="WW8Num9z1"/>
    <w:rsid w:val="00E87CAB"/>
  </w:style>
  <w:style w:type="character" w:customStyle="1" w:styleId="WW8Num9z2">
    <w:name w:val="WW8Num9z2"/>
    <w:rsid w:val="00E87CAB"/>
  </w:style>
  <w:style w:type="character" w:customStyle="1" w:styleId="WW8Num9z3">
    <w:name w:val="WW8Num9z3"/>
    <w:rsid w:val="00E87CAB"/>
  </w:style>
  <w:style w:type="character" w:customStyle="1" w:styleId="WW8Num9z4">
    <w:name w:val="WW8Num9z4"/>
    <w:rsid w:val="00E87CAB"/>
  </w:style>
  <w:style w:type="character" w:customStyle="1" w:styleId="WW8Num9z5">
    <w:name w:val="WW8Num9z5"/>
    <w:rsid w:val="00E87CAB"/>
  </w:style>
  <w:style w:type="character" w:customStyle="1" w:styleId="WW8Num9z6">
    <w:name w:val="WW8Num9z6"/>
    <w:rsid w:val="00E87CAB"/>
  </w:style>
  <w:style w:type="character" w:customStyle="1" w:styleId="WW8Num9z7">
    <w:name w:val="WW8Num9z7"/>
    <w:rsid w:val="00E87CAB"/>
  </w:style>
  <w:style w:type="character" w:customStyle="1" w:styleId="WW8Num9z8">
    <w:name w:val="WW8Num9z8"/>
    <w:rsid w:val="00E87CAB"/>
  </w:style>
  <w:style w:type="character" w:customStyle="1" w:styleId="WW8Num10z0">
    <w:name w:val="WW8Num10z0"/>
    <w:rsid w:val="00E87CA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0z1">
    <w:name w:val="WW8Num10z1"/>
    <w:rsid w:val="00E87CAB"/>
  </w:style>
  <w:style w:type="character" w:customStyle="1" w:styleId="WW8Num10z2">
    <w:name w:val="WW8Num10z2"/>
    <w:rsid w:val="00E87CAB"/>
  </w:style>
  <w:style w:type="character" w:customStyle="1" w:styleId="WW8Num10z3">
    <w:name w:val="WW8Num10z3"/>
    <w:rsid w:val="00E87CAB"/>
  </w:style>
  <w:style w:type="character" w:customStyle="1" w:styleId="WW8Num10z4">
    <w:name w:val="WW8Num10z4"/>
    <w:rsid w:val="00E87CAB"/>
  </w:style>
  <w:style w:type="character" w:customStyle="1" w:styleId="WW8Num10z5">
    <w:name w:val="WW8Num10z5"/>
    <w:rsid w:val="00E87CAB"/>
  </w:style>
  <w:style w:type="character" w:customStyle="1" w:styleId="WW8Num10z6">
    <w:name w:val="WW8Num10z6"/>
    <w:rsid w:val="00E87CAB"/>
  </w:style>
  <w:style w:type="character" w:customStyle="1" w:styleId="WW8Num10z7">
    <w:name w:val="WW8Num10z7"/>
    <w:rsid w:val="00E87CAB"/>
  </w:style>
  <w:style w:type="character" w:customStyle="1" w:styleId="WW8Num10z8">
    <w:name w:val="WW8Num10z8"/>
    <w:rsid w:val="00E87CAB"/>
  </w:style>
  <w:style w:type="character" w:customStyle="1" w:styleId="WW8Num11z0">
    <w:name w:val="WW8Num11z0"/>
    <w:rsid w:val="00E87CA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1z1">
    <w:name w:val="WW8Num11z1"/>
    <w:rsid w:val="00E87CAB"/>
  </w:style>
  <w:style w:type="character" w:customStyle="1" w:styleId="WW8Num11z2">
    <w:name w:val="WW8Num11z2"/>
    <w:rsid w:val="00E87CAB"/>
  </w:style>
  <w:style w:type="character" w:customStyle="1" w:styleId="WW8Num11z3">
    <w:name w:val="WW8Num11z3"/>
    <w:rsid w:val="00E87CAB"/>
  </w:style>
  <w:style w:type="character" w:customStyle="1" w:styleId="WW8Num11z4">
    <w:name w:val="WW8Num11z4"/>
    <w:rsid w:val="00E87CAB"/>
  </w:style>
  <w:style w:type="character" w:customStyle="1" w:styleId="WW8Num11z5">
    <w:name w:val="WW8Num11z5"/>
    <w:rsid w:val="00E87CAB"/>
  </w:style>
  <w:style w:type="character" w:customStyle="1" w:styleId="WW8Num11z6">
    <w:name w:val="WW8Num11z6"/>
    <w:rsid w:val="00E87CAB"/>
  </w:style>
  <w:style w:type="character" w:customStyle="1" w:styleId="WW8Num11z7">
    <w:name w:val="WW8Num11z7"/>
    <w:rsid w:val="00E87CAB"/>
  </w:style>
  <w:style w:type="character" w:customStyle="1" w:styleId="WW8Num11z8">
    <w:name w:val="WW8Num11z8"/>
    <w:rsid w:val="00E87CAB"/>
  </w:style>
  <w:style w:type="character" w:customStyle="1" w:styleId="WW8Num12z0">
    <w:name w:val="WW8Num12z0"/>
    <w:rsid w:val="00E87CA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2z1">
    <w:name w:val="WW8Num12z1"/>
    <w:rsid w:val="00E87CAB"/>
  </w:style>
  <w:style w:type="character" w:customStyle="1" w:styleId="WW8Num12z2">
    <w:name w:val="WW8Num12z2"/>
    <w:rsid w:val="00E87CAB"/>
  </w:style>
  <w:style w:type="character" w:customStyle="1" w:styleId="WW8Num12z3">
    <w:name w:val="WW8Num12z3"/>
    <w:rsid w:val="00E87CAB"/>
  </w:style>
  <w:style w:type="character" w:customStyle="1" w:styleId="WW8Num12z4">
    <w:name w:val="WW8Num12z4"/>
    <w:rsid w:val="00E87CAB"/>
  </w:style>
  <w:style w:type="character" w:customStyle="1" w:styleId="WW8Num12z5">
    <w:name w:val="WW8Num12z5"/>
    <w:rsid w:val="00E87CAB"/>
  </w:style>
  <w:style w:type="character" w:customStyle="1" w:styleId="WW8Num12z6">
    <w:name w:val="WW8Num12z6"/>
    <w:rsid w:val="00E87CAB"/>
  </w:style>
  <w:style w:type="character" w:customStyle="1" w:styleId="WW8Num12z7">
    <w:name w:val="WW8Num12z7"/>
    <w:rsid w:val="00E87CAB"/>
  </w:style>
  <w:style w:type="character" w:customStyle="1" w:styleId="WW8Num12z8">
    <w:name w:val="WW8Num12z8"/>
    <w:rsid w:val="00E87CAB"/>
  </w:style>
  <w:style w:type="character" w:customStyle="1" w:styleId="11">
    <w:name w:val="Шрифт абзацу за замовчуванням1"/>
    <w:rsid w:val="00E87CAB"/>
  </w:style>
  <w:style w:type="character" w:customStyle="1" w:styleId="12">
    <w:name w:val="Основной шрифт абзаца1"/>
    <w:rsid w:val="00E87CAB"/>
  </w:style>
  <w:style w:type="character" w:customStyle="1" w:styleId="20">
    <w:name w:val="Основной шрифт абзаца2"/>
    <w:rsid w:val="00E87CAB"/>
  </w:style>
  <w:style w:type="character" w:customStyle="1" w:styleId="DefaultParagraphFont1">
    <w:name w:val="Default Paragraph Font1"/>
    <w:rsid w:val="00E87CAB"/>
  </w:style>
  <w:style w:type="character" w:customStyle="1" w:styleId="WW-DefaultParagraphFont">
    <w:name w:val="WW-Default Paragraph Font"/>
    <w:rsid w:val="00E87CAB"/>
  </w:style>
  <w:style w:type="character" w:customStyle="1" w:styleId="WW-DefaultParagraphFont1">
    <w:name w:val="WW-Default Paragraph Font1"/>
    <w:rsid w:val="00E87CAB"/>
  </w:style>
  <w:style w:type="character" w:customStyle="1" w:styleId="Heading1Char">
    <w:name w:val="Heading 1 Char"/>
    <w:rsid w:val="00E87CAB"/>
    <w:rPr>
      <w:rFonts w:ascii="Calibri Light" w:eastAsia="DengXian Light" w:hAnsi="Calibri Light" w:cs="Times New Roman"/>
      <w:b/>
      <w:bCs/>
      <w:color w:val="2E74B5"/>
      <w:sz w:val="28"/>
      <w:szCs w:val="28"/>
      <w:lang w:eastAsia="zh-CN"/>
    </w:rPr>
  </w:style>
  <w:style w:type="character" w:customStyle="1" w:styleId="Heading3Char">
    <w:name w:val="Heading 3 Char"/>
    <w:rsid w:val="00E87CAB"/>
    <w:rPr>
      <w:rFonts w:ascii="Calibri Light" w:eastAsia="DengXian Light" w:hAnsi="Calibri Light" w:cs="Times New Roman"/>
      <w:b/>
      <w:bCs/>
      <w:color w:val="5B9BD5"/>
      <w:sz w:val="24"/>
      <w:szCs w:val="24"/>
      <w:lang w:eastAsia="zh-CN"/>
    </w:rPr>
  </w:style>
  <w:style w:type="character" w:styleId="a3">
    <w:name w:val="Hyperlink"/>
    <w:rsid w:val="00E87CAB"/>
    <w:rPr>
      <w:rFonts w:cs="Times New Roman"/>
      <w:color w:val="0563C1"/>
      <w:u w:val="single"/>
    </w:rPr>
  </w:style>
  <w:style w:type="character" w:customStyle="1" w:styleId="BalloonTextChar">
    <w:name w:val="Balloon Text Char"/>
    <w:rsid w:val="00E87CAB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PlainTextChar">
    <w:name w:val="Plain Text Char"/>
    <w:rsid w:val="00E87CAB"/>
    <w:rPr>
      <w:rFonts w:ascii="Courier New" w:eastAsia="Times New Roman" w:hAnsi="Courier New" w:cs="Courier New"/>
      <w:sz w:val="20"/>
      <w:szCs w:val="20"/>
      <w:lang w:val="uk-UA"/>
    </w:rPr>
  </w:style>
  <w:style w:type="character" w:customStyle="1" w:styleId="BodyTextIndent3Char">
    <w:name w:val="Body Text Indent 3 Char"/>
    <w:rsid w:val="00E87CAB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HeaderChar">
    <w:name w:val="Header Char"/>
    <w:rsid w:val="00E87CA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rsid w:val="00E87CA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IndentChar">
    <w:name w:val="Body Text Indent Char"/>
    <w:rsid w:val="00E87CA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itleChar">
    <w:name w:val="Title Char"/>
    <w:rsid w:val="00E87CAB"/>
    <w:rPr>
      <w:rFonts w:ascii="Calibri Light" w:eastAsia="DengXian Light" w:hAnsi="Calibri Light" w:cs="Times New Roman"/>
      <w:spacing w:val="-10"/>
      <w:kern w:val="2"/>
      <w:sz w:val="56"/>
      <w:szCs w:val="56"/>
      <w:lang w:eastAsia="zh-CN"/>
    </w:rPr>
  </w:style>
  <w:style w:type="character" w:customStyle="1" w:styleId="FooterChar">
    <w:name w:val="Footer Char"/>
    <w:rsid w:val="00E87CA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Indent2Char">
    <w:name w:val="Body Text Indent 2 Char"/>
    <w:rsid w:val="00E87CAB"/>
    <w:rPr>
      <w:rFonts w:ascii="Times New Roman" w:eastAsia="Times New Roman" w:hAnsi="Times New Roman" w:cs="Times New Roman"/>
      <w:sz w:val="20"/>
      <w:szCs w:val="20"/>
    </w:rPr>
  </w:style>
  <w:style w:type="character" w:customStyle="1" w:styleId="HTMLPreformattedChar">
    <w:name w:val="HTML Preformatted Char"/>
    <w:rsid w:val="00E87CAB"/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rsid w:val="00E87CAB"/>
    <w:rPr>
      <w:shd w:val="clear" w:color="auto" w:fill="FFFFFF"/>
    </w:rPr>
  </w:style>
  <w:style w:type="character" w:customStyle="1" w:styleId="213pt1">
    <w:name w:val="Основной текст (2) + 13 pt1"/>
    <w:rsid w:val="00E87CAB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rsid w:val="00E87CAB"/>
    <w:rPr>
      <w:b/>
      <w:bCs/>
      <w:i/>
      <w:iCs/>
      <w:sz w:val="28"/>
      <w:szCs w:val="28"/>
      <w:shd w:val="clear" w:color="auto" w:fill="FFFFFF"/>
    </w:rPr>
  </w:style>
  <w:style w:type="character" w:customStyle="1" w:styleId="13">
    <w:name w:val="Заголовок №1_"/>
    <w:rsid w:val="00E87CAB"/>
    <w:rPr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rsid w:val="00E87CAB"/>
    <w:rPr>
      <w:sz w:val="28"/>
      <w:szCs w:val="28"/>
      <w:shd w:val="clear" w:color="auto" w:fill="FFFFFF"/>
    </w:rPr>
  </w:style>
  <w:style w:type="character" w:customStyle="1" w:styleId="FontStyle50">
    <w:name w:val="Font Style50"/>
    <w:rsid w:val="00E87CA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20">
    <w:name w:val="Основной текст (12)_"/>
    <w:rsid w:val="00E87CAB"/>
    <w:rPr>
      <w:i/>
      <w:iCs/>
      <w:sz w:val="16"/>
      <w:szCs w:val="16"/>
      <w:shd w:val="clear" w:color="auto" w:fill="FFFFFF"/>
    </w:rPr>
  </w:style>
  <w:style w:type="character" w:customStyle="1" w:styleId="rvts44">
    <w:name w:val="rvts44"/>
    <w:rsid w:val="00E87CAB"/>
  </w:style>
  <w:style w:type="character" w:customStyle="1" w:styleId="rvts15">
    <w:name w:val="rvts15"/>
    <w:rsid w:val="00E87CAB"/>
  </w:style>
  <w:style w:type="character" w:customStyle="1" w:styleId="rvts0">
    <w:name w:val="rvts0"/>
    <w:rsid w:val="00E87CAB"/>
  </w:style>
  <w:style w:type="character" w:customStyle="1" w:styleId="link1">
    <w:name w:val="link1"/>
    <w:rsid w:val="00E87CAB"/>
  </w:style>
  <w:style w:type="character" w:customStyle="1" w:styleId="FontStyle12">
    <w:name w:val="Font Style12"/>
    <w:rsid w:val="00E87CAB"/>
    <w:rPr>
      <w:rFonts w:ascii="Times New Roman" w:hAnsi="Times New Roman" w:cs="Times New Roman"/>
      <w:sz w:val="26"/>
      <w:szCs w:val="26"/>
    </w:rPr>
  </w:style>
  <w:style w:type="character" w:customStyle="1" w:styleId="rvts23">
    <w:name w:val="rvts23"/>
    <w:rsid w:val="00E87CAB"/>
  </w:style>
  <w:style w:type="character" w:customStyle="1" w:styleId="110">
    <w:name w:val="Основной текст (11)_"/>
    <w:rsid w:val="00E87C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0">
    <w:name w:val="Основной текст (13)_"/>
    <w:rsid w:val="00E87C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rsid w:val="00E87CA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rsid w:val="00E87CA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uk-UA" w:bidi="uk-UA"/>
    </w:rPr>
  </w:style>
  <w:style w:type="character" w:customStyle="1" w:styleId="212pt">
    <w:name w:val="Основной текст (2) + 12 pt"/>
    <w:rsid w:val="00E87CA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uk-UA" w:bidi="uk-UA"/>
    </w:rPr>
  </w:style>
  <w:style w:type="character" w:customStyle="1" w:styleId="2FranklinGothicMedium105pt">
    <w:name w:val="Основной текст (2) + Franklin Gothic Medium;10;5 pt"/>
    <w:rsid w:val="00E87CAB"/>
    <w:rPr>
      <w:rFonts w:ascii="Franklin Gothic Medium" w:eastAsia="Franklin Gothic Medium" w:hAnsi="Franklin Gothic Medium" w:cs="Franklin Gothic Medium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  <w:lang w:val="uk-UA" w:bidi="uk-UA"/>
    </w:rPr>
  </w:style>
  <w:style w:type="character" w:customStyle="1" w:styleId="2115pt">
    <w:name w:val="Основной текст (2) + 11;5 pt;Курсив"/>
    <w:rsid w:val="00E87C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uk-UA" w:bidi="uk-UA"/>
    </w:rPr>
  </w:style>
  <w:style w:type="character" w:customStyle="1" w:styleId="a4">
    <w:name w:val="Название Знак"/>
    <w:rsid w:val="00E87CAB"/>
    <w:rPr>
      <w:b/>
      <w:bCs/>
      <w:sz w:val="24"/>
      <w:szCs w:val="24"/>
    </w:rPr>
  </w:style>
  <w:style w:type="character" w:customStyle="1" w:styleId="value">
    <w:name w:val="value"/>
    <w:basedOn w:val="WW-DefaultParagraphFont1"/>
    <w:rsid w:val="00E87CAB"/>
  </w:style>
  <w:style w:type="character" w:customStyle="1" w:styleId="label">
    <w:name w:val="label"/>
    <w:basedOn w:val="WW-DefaultParagraphFont1"/>
    <w:rsid w:val="00E87CAB"/>
  </w:style>
  <w:style w:type="character" w:customStyle="1" w:styleId="a5">
    <w:name w:val="Неразрешенное упоминание"/>
    <w:rsid w:val="00E87CAB"/>
    <w:rPr>
      <w:color w:val="605E5C"/>
      <w:shd w:val="clear" w:color="auto" w:fill="E1DFDD"/>
    </w:rPr>
  </w:style>
  <w:style w:type="character" w:customStyle="1" w:styleId="a6">
    <w:name w:val="Другое_"/>
    <w:rsid w:val="00E87CAB"/>
    <w:rPr>
      <w:sz w:val="28"/>
      <w:szCs w:val="28"/>
    </w:rPr>
  </w:style>
  <w:style w:type="character" w:customStyle="1" w:styleId="a7">
    <w:name w:val="Основной текст_"/>
    <w:rsid w:val="00E87CAB"/>
    <w:rPr>
      <w:sz w:val="28"/>
      <w:szCs w:val="28"/>
    </w:rPr>
  </w:style>
  <w:style w:type="character" w:styleId="a8">
    <w:name w:val="FollowedHyperlink"/>
    <w:rsid w:val="00E87CAB"/>
    <w:rPr>
      <w:color w:val="800000"/>
      <w:u w:val="single"/>
    </w:rPr>
  </w:style>
  <w:style w:type="character" w:customStyle="1" w:styleId="a9">
    <w:name w:val="Символ нумерації"/>
    <w:rsid w:val="00E87CAB"/>
  </w:style>
  <w:style w:type="paragraph" w:customStyle="1" w:styleId="aa">
    <w:name w:val="Заголовок"/>
    <w:basedOn w:val="a"/>
    <w:next w:val="ab"/>
    <w:rsid w:val="00E87CA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E87CAB"/>
    <w:pPr>
      <w:spacing w:after="120"/>
    </w:pPr>
  </w:style>
  <w:style w:type="paragraph" w:styleId="ac">
    <w:name w:val="List"/>
    <w:basedOn w:val="ab"/>
    <w:rsid w:val="00E87CAB"/>
    <w:rPr>
      <w:rFonts w:cs="Arial"/>
    </w:rPr>
  </w:style>
  <w:style w:type="paragraph" w:styleId="ad">
    <w:name w:val="caption"/>
    <w:basedOn w:val="a"/>
    <w:qFormat/>
    <w:rsid w:val="00E87CAB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Покажчик"/>
    <w:basedOn w:val="a"/>
    <w:rsid w:val="00E87CAB"/>
    <w:pPr>
      <w:suppressLineNumbers/>
    </w:pPr>
  </w:style>
  <w:style w:type="paragraph" w:customStyle="1" w:styleId="23">
    <w:name w:val="Назва об'єкта2"/>
    <w:basedOn w:val="a"/>
    <w:rsid w:val="00E87CAB"/>
    <w:pPr>
      <w:suppressLineNumbers/>
      <w:spacing w:before="120" w:after="120"/>
    </w:pPr>
    <w:rPr>
      <w:rFonts w:cs="Arial"/>
      <w:i/>
      <w:iCs/>
    </w:rPr>
  </w:style>
  <w:style w:type="paragraph" w:customStyle="1" w:styleId="30">
    <w:name w:val="Заголовок3"/>
    <w:basedOn w:val="a"/>
    <w:next w:val="ab"/>
    <w:rsid w:val="00E87CA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4">
    <w:name w:val="Название объекта1"/>
    <w:basedOn w:val="a"/>
    <w:rsid w:val="00E87CAB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Назва об'єкта1"/>
    <w:basedOn w:val="a"/>
    <w:rsid w:val="00E87CAB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Заголовок2"/>
    <w:basedOn w:val="a"/>
    <w:next w:val="ab"/>
    <w:rsid w:val="00E87CA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6">
    <w:name w:val="Название объекта1"/>
    <w:basedOn w:val="a"/>
    <w:rsid w:val="00E87CAB"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Заголовок1"/>
    <w:basedOn w:val="a"/>
    <w:next w:val="a"/>
    <w:rsid w:val="00E87CAB"/>
    <w:pPr>
      <w:contextualSpacing/>
    </w:pPr>
    <w:rPr>
      <w:rFonts w:ascii="Calibri Light" w:eastAsia="DengXian Light" w:hAnsi="Calibri Light" w:cs="Calibri Light"/>
      <w:spacing w:val="-10"/>
      <w:kern w:val="2"/>
      <w:sz w:val="56"/>
      <w:szCs w:val="56"/>
    </w:rPr>
  </w:style>
  <w:style w:type="paragraph" w:customStyle="1" w:styleId="Caption">
    <w:name w:val="Caption"/>
    <w:basedOn w:val="a"/>
    <w:rsid w:val="00E87CAB"/>
    <w:pPr>
      <w:suppressLineNumbers/>
      <w:spacing w:before="120" w:after="120"/>
    </w:pPr>
    <w:rPr>
      <w:rFonts w:cs="Arial"/>
      <w:i/>
      <w:iCs/>
    </w:rPr>
  </w:style>
  <w:style w:type="paragraph" w:customStyle="1" w:styleId="Caption1">
    <w:name w:val="Caption1"/>
    <w:basedOn w:val="a"/>
    <w:rsid w:val="00E87CAB"/>
    <w:pPr>
      <w:suppressLineNumbers/>
      <w:spacing w:before="120" w:after="120"/>
    </w:pPr>
    <w:rPr>
      <w:rFonts w:cs="Arial"/>
      <w:i/>
      <w:iCs/>
    </w:rPr>
  </w:style>
  <w:style w:type="paragraph" w:customStyle="1" w:styleId="WW-Caption">
    <w:name w:val="WW-Caption"/>
    <w:basedOn w:val="a"/>
    <w:rsid w:val="00E87CAB"/>
    <w:pPr>
      <w:suppressLineNumbers/>
      <w:spacing w:before="120" w:after="120"/>
    </w:pPr>
    <w:rPr>
      <w:rFonts w:cs="Arial"/>
      <w:i/>
      <w:iCs/>
    </w:rPr>
  </w:style>
  <w:style w:type="paragraph" w:customStyle="1" w:styleId="BalloonText1">
    <w:name w:val="Balloon Text1"/>
    <w:basedOn w:val="a"/>
    <w:rsid w:val="00E87CAB"/>
    <w:rPr>
      <w:rFonts w:ascii="Tahoma" w:hAnsi="Tahoma" w:cs="Tahoma"/>
      <w:sz w:val="16"/>
      <w:szCs w:val="16"/>
    </w:rPr>
  </w:style>
  <w:style w:type="paragraph" w:customStyle="1" w:styleId="PlainText1">
    <w:name w:val="Plain Text1"/>
    <w:basedOn w:val="a"/>
    <w:rsid w:val="00E87CAB"/>
    <w:pPr>
      <w:suppressAutoHyphens w:val="0"/>
    </w:pPr>
    <w:rPr>
      <w:rFonts w:ascii="Courier New" w:hAnsi="Courier New" w:cs="Courier New"/>
      <w:sz w:val="20"/>
      <w:szCs w:val="20"/>
      <w:lang w:val="uk-UA"/>
    </w:rPr>
  </w:style>
  <w:style w:type="paragraph" w:customStyle="1" w:styleId="BodyTextIndent31">
    <w:name w:val="Body Text Indent 31"/>
    <w:basedOn w:val="a"/>
    <w:rsid w:val="00E87CAB"/>
    <w:pPr>
      <w:spacing w:after="120"/>
      <w:ind w:left="283"/>
    </w:pPr>
    <w:rPr>
      <w:sz w:val="16"/>
      <w:szCs w:val="16"/>
    </w:rPr>
  </w:style>
  <w:style w:type="paragraph" w:customStyle="1" w:styleId="af">
    <w:name w:val="Верхній і нижній колонтитули"/>
    <w:basedOn w:val="a"/>
    <w:rsid w:val="00E87CAB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E87CAB"/>
    <w:pPr>
      <w:tabs>
        <w:tab w:val="center" w:pos="4677"/>
        <w:tab w:val="right" w:pos="9355"/>
      </w:tabs>
    </w:pPr>
  </w:style>
  <w:style w:type="paragraph" w:styleId="18">
    <w:name w:val="toc 1"/>
    <w:basedOn w:val="a"/>
    <w:next w:val="a"/>
    <w:rsid w:val="00E87CAB"/>
    <w:pPr>
      <w:suppressAutoHyphens w:val="0"/>
      <w:spacing w:before="120" w:after="120" w:line="252" w:lineRule="auto"/>
    </w:pPr>
    <w:rPr>
      <w:rFonts w:ascii="Calibri" w:eastAsia="Calibri" w:hAnsi="Calibri" w:cs="Calibri"/>
      <w:b/>
      <w:bCs/>
      <w:caps/>
      <w:sz w:val="20"/>
      <w:szCs w:val="20"/>
    </w:rPr>
  </w:style>
  <w:style w:type="paragraph" w:styleId="25">
    <w:name w:val="toc 2"/>
    <w:basedOn w:val="a"/>
    <w:next w:val="a"/>
    <w:rsid w:val="00E87CAB"/>
    <w:pPr>
      <w:suppressAutoHyphens w:val="0"/>
      <w:spacing w:line="252" w:lineRule="auto"/>
      <w:ind w:left="220"/>
    </w:pPr>
    <w:rPr>
      <w:rFonts w:ascii="Calibri" w:eastAsia="Calibri" w:hAnsi="Calibri" w:cs="Calibri"/>
      <w:smallCaps/>
      <w:sz w:val="20"/>
      <w:szCs w:val="20"/>
    </w:rPr>
  </w:style>
  <w:style w:type="paragraph" w:styleId="af1">
    <w:name w:val="Body Text Indent"/>
    <w:basedOn w:val="a"/>
    <w:rsid w:val="00E87CAB"/>
    <w:pPr>
      <w:spacing w:after="120"/>
      <w:ind w:left="283"/>
    </w:pPr>
  </w:style>
  <w:style w:type="paragraph" w:styleId="af2">
    <w:name w:val="footer"/>
    <w:basedOn w:val="a"/>
    <w:rsid w:val="00E87CAB"/>
    <w:pPr>
      <w:tabs>
        <w:tab w:val="center" w:pos="4677"/>
        <w:tab w:val="right" w:pos="9355"/>
      </w:tabs>
    </w:pPr>
  </w:style>
  <w:style w:type="paragraph" w:customStyle="1" w:styleId="BodyTextIndent21">
    <w:name w:val="Body Text Indent 21"/>
    <w:basedOn w:val="a"/>
    <w:rsid w:val="00E87CAB"/>
    <w:pPr>
      <w:suppressAutoHyphens w:val="0"/>
      <w:spacing w:after="120" w:line="480" w:lineRule="auto"/>
      <w:ind w:left="283"/>
    </w:pPr>
    <w:rPr>
      <w:sz w:val="20"/>
      <w:szCs w:val="20"/>
    </w:rPr>
  </w:style>
  <w:style w:type="paragraph" w:customStyle="1" w:styleId="List21">
    <w:name w:val="List 21"/>
    <w:basedOn w:val="a"/>
    <w:rsid w:val="00E87CAB"/>
    <w:pPr>
      <w:suppressAutoHyphens w:val="0"/>
      <w:spacing w:after="160" w:line="252" w:lineRule="auto"/>
      <w:ind w:left="566" w:hanging="283"/>
      <w:contextualSpacing/>
    </w:pPr>
    <w:rPr>
      <w:rFonts w:eastAsia="Calibri"/>
      <w:sz w:val="28"/>
      <w:szCs w:val="22"/>
      <w:lang w:val="uk-UA"/>
    </w:rPr>
  </w:style>
  <w:style w:type="paragraph" w:customStyle="1" w:styleId="HTMLPreformatted1">
    <w:name w:val="HTML Preformatted1"/>
    <w:basedOn w:val="a"/>
    <w:rsid w:val="00E87C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6">
    <w:name w:val="Абзац списка2"/>
    <w:basedOn w:val="a"/>
    <w:rsid w:val="00E87CAB"/>
    <w:pPr>
      <w:ind w:left="720"/>
      <w:contextualSpacing/>
    </w:pPr>
  </w:style>
  <w:style w:type="paragraph" w:customStyle="1" w:styleId="TOCHeading1">
    <w:name w:val="TOC Heading1"/>
    <w:basedOn w:val="1"/>
    <w:next w:val="a"/>
    <w:rsid w:val="00E87CAB"/>
    <w:pPr>
      <w:pageBreakBefore/>
      <w:tabs>
        <w:tab w:val="clear" w:pos="0"/>
      </w:tabs>
      <w:suppressAutoHyphens w:val="0"/>
      <w:spacing w:before="240" w:after="240"/>
      <w:jc w:val="center"/>
      <w:outlineLvl w:val="9"/>
    </w:pPr>
    <w:rPr>
      <w:rFonts w:eastAsia="Times New Roman" w:cs="Times New Roman"/>
      <w:bCs w:val="0"/>
      <w:caps/>
      <w:color w:val="000000"/>
      <w:sz w:val="32"/>
      <w:szCs w:val="32"/>
      <w:lang w:val="en-US"/>
    </w:rPr>
  </w:style>
  <w:style w:type="paragraph" w:customStyle="1" w:styleId="Default">
    <w:name w:val="Default"/>
    <w:rsid w:val="00E87CAB"/>
    <w:pPr>
      <w:suppressAutoHyphens/>
      <w:autoSpaceDE w:val="0"/>
    </w:pPr>
    <w:rPr>
      <w:color w:val="000000"/>
      <w:sz w:val="24"/>
      <w:szCs w:val="24"/>
      <w:lang w:val="ru-RU" w:eastAsia="zh-CN"/>
    </w:rPr>
  </w:style>
  <w:style w:type="paragraph" w:customStyle="1" w:styleId="19">
    <w:name w:val="Знак Знак1 Знак"/>
    <w:basedOn w:val="a"/>
    <w:rsid w:val="00E87CAB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rsid w:val="00E87CAB"/>
    <w:pPr>
      <w:suppressAutoHyphens w:val="0"/>
      <w:overflowPunct w:val="0"/>
      <w:autoSpaceDE w:val="0"/>
      <w:ind w:firstLine="1080"/>
      <w:jc w:val="both"/>
      <w:textAlignment w:val="baseline"/>
    </w:pPr>
    <w:rPr>
      <w:sz w:val="28"/>
      <w:szCs w:val="20"/>
      <w:lang w:val="uk-UA"/>
    </w:rPr>
  </w:style>
  <w:style w:type="paragraph" w:customStyle="1" w:styleId="211">
    <w:name w:val="Основной текст (2)1"/>
    <w:basedOn w:val="a"/>
    <w:rsid w:val="00E87CAB"/>
    <w:pPr>
      <w:widowControl w:val="0"/>
      <w:shd w:val="clear" w:color="auto" w:fill="FFFFFF"/>
      <w:suppressAutoHyphens w:val="0"/>
      <w:spacing w:before="360" w:after="360" w:line="240" w:lineRule="atLeast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111">
    <w:name w:val="Заголовок №11"/>
    <w:basedOn w:val="a"/>
    <w:rsid w:val="00E87CAB"/>
    <w:pPr>
      <w:widowControl w:val="0"/>
      <w:shd w:val="clear" w:color="auto" w:fill="FFFFFF"/>
      <w:suppressAutoHyphens w:val="0"/>
      <w:spacing w:before="720" w:line="322" w:lineRule="exact"/>
      <w:ind w:hanging="140"/>
      <w:jc w:val="right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71">
    <w:name w:val="Основной текст (7)1"/>
    <w:basedOn w:val="a"/>
    <w:rsid w:val="00E87CAB"/>
    <w:pPr>
      <w:widowControl w:val="0"/>
      <w:shd w:val="clear" w:color="auto" w:fill="FFFFFF"/>
      <w:suppressAutoHyphens w:val="0"/>
      <w:spacing w:before="180" w:line="206" w:lineRule="exact"/>
    </w:pPr>
    <w:rPr>
      <w:rFonts w:ascii="Calibri" w:eastAsia="Calibri" w:hAnsi="Calibri" w:cs="Calibri"/>
      <w:sz w:val="28"/>
      <w:szCs w:val="28"/>
    </w:rPr>
  </w:style>
  <w:style w:type="paragraph" w:customStyle="1" w:styleId="Style12">
    <w:name w:val="Style12"/>
    <w:basedOn w:val="a"/>
    <w:rsid w:val="00E87CAB"/>
    <w:pPr>
      <w:widowControl w:val="0"/>
      <w:suppressAutoHyphens w:val="0"/>
      <w:autoSpaceDE w:val="0"/>
    </w:pPr>
  </w:style>
  <w:style w:type="paragraph" w:customStyle="1" w:styleId="Style18">
    <w:name w:val="Style18"/>
    <w:basedOn w:val="a"/>
    <w:rsid w:val="00E87CAB"/>
    <w:pPr>
      <w:widowControl w:val="0"/>
      <w:suppressAutoHyphens w:val="0"/>
      <w:autoSpaceDE w:val="0"/>
    </w:pPr>
  </w:style>
  <w:style w:type="paragraph" w:customStyle="1" w:styleId="121">
    <w:name w:val="Основной текст (12)"/>
    <w:basedOn w:val="a"/>
    <w:rsid w:val="00E87CAB"/>
    <w:pPr>
      <w:widowControl w:val="0"/>
      <w:shd w:val="clear" w:color="auto" w:fill="FFFFFF"/>
      <w:suppressAutoHyphens w:val="0"/>
      <w:spacing w:line="187" w:lineRule="exact"/>
      <w:jc w:val="both"/>
    </w:pPr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27">
    <w:name w:val="Основной текст (2)"/>
    <w:basedOn w:val="a"/>
    <w:rsid w:val="00E87CAB"/>
    <w:pPr>
      <w:widowControl w:val="0"/>
      <w:shd w:val="clear" w:color="auto" w:fill="FFFFFF"/>
      <w:suppressAutoHyphens w:val="0"/>
      <w:spacing w:line="250" w:lineRule="exact"/>
      <w:ind w:firstLine="400"/>
      <w:jc w:val="both"/>
    </w:pPr>
    <w:rPr>
      <w:sz w:val="21"/>
      <w:szCs w:val="21"/>
    </w:rPr>
  </w:style>
  <w:style w:type="paragraph" w:customStyle="1" w:styleId="Style4">
    <w:name w:val="Style4"/>
    <w:basedOn w:val="a"/>
    <w:rsid w:val="00E87CAB"/>
    <w:pPr>
      <w:widowControl w:val="0"/>
      <w:suppressAutoHyphens w:val="0"/>
      <w:autoSpaceDE w:val="0"/>
      <w:spacing w:line="322" w:lineRule="exact"/>
      <w:jc w:val="both"/>
    </w:pPr>
  </w:style>
  <w:style w:type="paragraph" w:customStyle="1" w:styleId="Style5">
    <w:name w:val="Style5"/>
    <w:basedOn w:val="a"/>
    <w:rsid w:val="00E87CAB"/>
    <w:pPr>
      <w:widowControl w:val="0"/>
      <w:suppressAutoHyphens w:val="0"/>
      <w:autoSpaceDE w:val="0"/>
    </w:pPr>
  </w:style>
  <w:style w:type="paragraph" w:customStyle="1" w:styleId="112">
    <w:name w:val="Основной текст (11)"/>
    <w:basedOn w:val="a"/>
    <w:rsid w:val="00E87CAB"/>
    <w:pPr>
      <w:widowControl w:val="0"/>
      <w:shd w:val="clear" w:color="auto" w:fill="FFFFFF"/>
      <w:suppressAutoHyphens w:val="0"/>
      <w:spacing w:after="540" w:line="274" w:lineRule="exact"/>
      <w:jc w:val="both"/>
    </w:pPr>
    <w:rPr>
      <w:sz w:val="20"/>
      <w:szCs w:val="20"/>
    </w:rPr>
  </w:style>
  <w:style w:type="paragraph" w:customStyle="1" w:styleId="131">
    <w:name w:val="Основной текст (13)"/>
    <w:basedOn w:val="a"/>
    <w:rsid w:val="00E87CAB"/>
    <w:pPr>
      <w:widowControl w:val="0"/>
      <w:shd w:val="clear" w:color="auto" w:fill="FFFFFF"/>
      <w:suppressAutoHyphens w:val="0"/>
      <w:spacing w:line="542" w:lineRule="exact"/>
    </w:pPr>
    <w:rPr>
      <w:sz w:val="20"/>
      <w:szCs w:val="20"/>
    </w:rPr>
  </w:style>
  <w:style w:type="paragraph" w:customStyle="1" w:styleId="90">
    <w:name w:val="Основной текст (9)"/>
    <w:basedOn w:val="a"/>
    <w:rsid w:val="00E87CAB"/>
    <w:pPr>
      <w:widowControl w:val="0"/>
      <w:shd w:val="clear" w:color="auto" w:fill="FFFFFF"/>
      <w:suppressAutoHyphens w:val="0"/>
      <w:spacing w:line="0" w:lineRule="atLeast"/>
      <w:ind w:hanging="1460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rsid w:val="00E87CAB"/>
    <w:pPr>
      <w:widowControl w:val="0"/>
      <w:suppressAutoHyphens w:val="0"/>
      <w:autoSpaceDE w:val="0"/>
    </w:pPr>
    <w:rPr>
      <w:sz w:val="22"/>
      <w:szCs w:val="22"/>
      <w:lang w:val="en-US" w:bidi="en-US"/>
    </w:rPr>
  </w:style>
  <w:style w:type="paragraph" w:customStyle="1" w:styleId="Style66">
    <w:name w:val="_Style 66"/>
    <w:basedOn w:val="a"/>
    <w:next w:val="17"/>
    <w:rsid w:val="00E87CAB"/>
    <w:pPr>
      <w:suppressAutoHyphens w:val="0"/>
      <w:spacing w:before="220"/>
      <w:jc w:val="center"/>
    </w:pPr>
    <w:rPr>
      <w:rFonts w:ascii="Calibri" w:eastAsia="Calibri" w:hAnsi="Calibri" w:cs="Calibri"/>
      <w:b/>
      <w:bCs/>
    </w:rPr>
  </w:style>
  <w:style w:type="paragraph" w:customStyle="1" w:styleId="1a">
    <w:name w:val="Абзац списка1"/>
    <w:basedOn w:val="a"/>
    <w:rsid w:val="00E87CAB"/>
    <w:pPr>
      <w:suppressAutoHyphens w:val="0"/>
      <w:ind w:left="720"/>
      <w:contextualSpacing/>
    </w:pPr>
    <w:rPr>
      <w:rFonts w:ascii="Antiqua" w:hAnsi="Antiqua" w:cs="Antiqua"/>
      <w:sz w:val="26"/>
      <w:szCs w:val="20"/>
      <w:lang w:val="uk-UA"/>
    </w:rPr>
  </w:style>
  <w:style w:type="paragraph" w:customStyle="1" w:styleId="rvps2">
    <w:name w:val="rvps2"/>
    <w:basedOn w:val="a"/>
    <w:rsid w:val="00E87CAB"/>
    <w:pPr>
      <w:suppressAutoHyphens w:val="0"/>
      <w:spacing w:before="100" w:after="100"/>
    </w:pPr>
  </w:style>
  <w:style w:type="paragraph" w:customStyle="1" w:styleId="af3">
    <w:name w:val="Знак"/>
    <w:basedOn w:val="a"/>
    <w:rsid w:val="00E87CAB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NormalWeb1">
    <w:name w:val="Normal (Web)1"/>
    <w:basedOn w:val="a"/>
    <w:rsid w:val="00E87CAB"/>
    <w:pPr>
      <w:suppressAutoHyphens w:val="0"/>
      <w:spacing w:before="280" w:after="280"/>
    </w:pPr>
  </w:style>
  <w:style w:type="paragraph" w:customStyle="1" w:styleId="af4">
    <w:name w:val="Вміст таблиці"/>
    <w:basedOn w:val="a"/>
    <w:rsid w:val="00E87CAB"/>
    <w:pPr>
      <w:widowControl w:val="0"/>
      <w:suppressLineNumbers/>
    </w:pPr>
  </w:style>
  <w:style w:type="paragraph" w:customStyle="1" w:styleId="af5">
    <w:name w:val="Заголовок таблиці"/>
    <w:basedOn w:val="af4"/>
    <w:rsid w:val="00E87CAB"/>
    <w:pPr>
      <w:jc w:val="center"/>
    </w:pPr>
    <w:rPr>
      <w:b/>
      <w:bCs/>
    </w:rPr>
  </w:style>
  <w:style w:type="paragraph" w:customStyle="1" w:styleId="af6">
    <w:name w:val="Другое"/>
    <w:basedOn w:val="a"/>
    <w:rsid w:val="00E87CAB"/>
    <w:pPr>
      <w:widowControl w:val="0"/>
      <w:suppressAutoHyphens w:val="0"/>
    </w:pPr>
    <w:rPr>
      <w:sz w:val="28"/>
      <w:szCs w:val="28"/>
      <w:lang w:val="uk-UA"/>
    </w:rPr>
  </w:style>
  <w:style w:type="paragraph" w:customStyle="1" w:styleId="1b">
    <w:name w:val="Основной текст1"/>
    <w:basedOn w:val="a"/>
    <w:rsid w:val="00E87CAB"/>
    <w:pPr>
      <w:widowControl w:val="0"/>
      <w:suppressAutoHyphens w:val="0"/>
    </w:pPr>
    <w:rPr>
      <w:sz w:val="28"/>
      <w:szCs w:val="28"/>
      <w:lang w:val="uk-UA"/>
    </w:rPr>
  </w:style>
  <w:style w:type="paragraph" w:customStyle="1" w:styleId="af7">
    <w:name w:val="Вміст рамки"/>
    <w:basedOn w:val="a"/>
    <w:rsid w:val="00E87CAB"/>
  </w:style>
  <w:style w:type="paragraph" w:customStyle="1" w:styleId="1c">
    <w:name w:val="Обычный (веб)1"/>
    <w:basedOn w:val="a"/>
    <w:rsid w:val="00E87CAB"/>
    <w:pPr>
      <w:spacing w:before="100" w:after="100"/>
    </w:pPr>
  </w:style>
  <w:style w:type="paragraph" w:customStyle="1" w:styleId="31">
    <w:name w:val="Абзац списка3"/>
    <w:basedOn w:val="a"/>
    <w:rsid w:val="00E87CAB"/>
    <w:pPr>
      <w:spacing w:after="200"/>
      <w:ind w:left="720"/>
      <w:contextualSpacing/>
    </w:pPr>
  </w:style>
  <w:style w:type="paragraph" w:customStyle="1" w:styleId="310">
    <w:name w:val="Маркированный список 31"/>
    <w:basedOn w:val="a"/>
    <w:rsid w:val="00E87CAB"/>
    <w:pPr>
      <w:spacing w:after="160" w:line="259" w:lineRule="exact"/>
      <w:ind w:left="566" w:hanging="283"/>
      <w:contextualSpacing/>
    </w:pPr>
    <w:rPr>
      <w:sz w:val="28"/>
    </w:rPr>
  </w:style>
  <w:style w:type="paragraph" w:styleId="af8">
    <w:name w:val="Normal (Web)"/>
    <w:basedOn w:val="a"/>
    <w:uiPriority w:val="99"/>
    <w:unhideWhenUsed/>
    <w:rsid w:val="006E55D2"/>
    <w:pPr>
      <w:suppressAutoHyphens w:val="0"/>
      <w:spacing w:before="100" w:beforeAutospacing="1" w:after="100" w:afterAutospacing="1"/>
    </w:pPr>
    <w:rPr>
      <w:rFonts w:eastAsia="Times New Roman"/>
      <w:lang w:eastAsia="ko-KR"/>
    </w:rPr>
  </w:style>
  <w:style w:type="paragraph" w:styleId="af9">
    <w:name w:val="List Paragraph"/>
    <w:basedOn w:val="a"/>
    <w:uiPriority w:val="34"/>
    <w:qFormat/>
    <w:rsid w:val="00C847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.maup.com.ua/%d0%ba%d0%b0%d1%84%d0%b5%d0%b4%d1%80%d0%b0-%d0%bc%d0%b5%d0%bd%d0%b5%d0%b4%d0%b6%d0%bc%d0%b5%d0%bd%d1%82%d1%83/" TargetMode="External"/><Relationship Id="rId13" Type="http://schemas.openxmlformats.org/officeDocument/2006/relationships/hyperlink" Target="https://kh.maup.com.ua/" TargetMode="External"/><Relationship Id="rId18" Type="http://schemas.openxmlformats.org/officeDocument/2006/relationships/footer" Target="footer1.xml"/><Relationship Id="rId26" Type="http://schemas.openxmlformats.org/officeDocument/2006/relationships/hyperlink" Target="url:http://zakon.rada.gov.ua/rada/show/va327609-10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maup.com.ua/assets/files/pdf/ocin-znan-stud.pdf" TargetMode="External"/><Relationship Id="rId17" Type="http://schemas.openxmlformats.org/officeDocument/2006/relationships/header" Target="header2.xml"/><Relationship Id="rId25" Type="http://schemas.openxmlformats.org/officeDocument/2006/relationships/hyperlink" Target="http://zakon5.rada.gov.ua/laws/show/2145-19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hyperlink" Target="http://zakon4.rada.gov.ua/laws/show/1341-2011-&#1087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up.com.ua/assets/files/publ-adm/nakaz-191.1-0.pdf" TargetMode="External"/><Relationship Id="rId24" Type="http://schemas.openxmlformats.org/officeDocument/2006/relationships/hyperlink" Target="url:http://zakon5.rada.gov.ua/laws/show/2145-1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aup.com.ua/ua/pro-akademiyu/novini1/usi-novini1/proektu-erasmus.html" TargetMode="External"/><Relationship Id="rId23" Type="http://schemas.openxmlformats.org/officeDocument/2006/relationships/hyperlink" Target="https://zakon.rada.gov.ua/laws/show/1556-18" TargetMode="External"/><Relationship Id="rId28" Type="http://schemas.openxmlformats.org/officeDocument/2006/relationships/hyperlink" Target="url:http://zakon4.rada.gov.ua/laws/show/1341-2011-&#1087;" TargetMode="External"/><Relationship Id="rId10" Type="http://schemas.openxmlformats.org/officeDocument/2006/relationships/hyperlink" Target="https://www.dk003.com/?code=145" TargetMode="External"/><Relationship Id="rId19" Type="http://schemas.openxmlformats.org/officeDocument/2006/relationships/footer" Target="footer2.xml"/><Relationship Id="rId31" Type="http://schemas.openxmlformats.org/officeDocument/2006/relationships/hyperlink" Target="https://zakon.rada.gov.ua/laws/show/266-2015-&#1087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k003.com/?code=145" TargetMode="External"/><Relationship Id="rId14" Type="http://schemas.openxmlformats.org/officeDocument/2006/relationships/hyperlink" Target="http://library.iapm.edu.ua/" TargetMode="External"/><Relationship Id="rId22" Type="http://schemas.openxmlformats.org/officeDocument/2006/relationships/hyperlink" Target="https://kh.maup.com.ua/" TargetMode="External"/><Relationship Id="rId27" Type="http://schemas.openxmlformats.org/officeDocument/2006/relationships/hyperlink" Target="http://zakon.rada.gov.ua/rada/show/va327609-10" TargetMode="External"/><Relationship Id="rId30" Type="http://schemas.openxmlformats.org/officeDocument/2006/relationships/hyperlink" Target="url:http://zakon4.rada.gov.ua/laws/show/1341-2011-&#1087;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94257-C26F-4077-909F-5258FE2CE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6201</Words>
  <Characters>35352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Приватне акціонерне товариство «Вищий навчальний заклад</vt:lpstr>
    </vt:vector>
  </TitlesOfParts>
  <Company>DreamLair</Company>
  <LinksUpToDate>false</LinksUpToDate>
  <CharactersWithSpaces>41471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Приватне акціонерне товариство «Вищий навчальний заклад</dc:title>
  <dc:creator>User</dc:creator>
  <cp:lastModifiedBy>Елена</cp:lastModifiedBy>
  <cp:revision>12</cp:revision>
  <cp:lastPrinted>2023-11-23T09:29:00Z</cp:lastPrinted>
  <dcterms:created xsi:type="dcterms:W3CDTF">2025-01-09T14:02:00Z</dcterms:created>
  <dcterms:modified xsi:type="dcterms:W3CDTF">2025-01-24T11:20:00Z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1049-11.2.0.10152</vt:lpwstr>
  </property>
</Properties>
</file>